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82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FCF542F" wp14:editId="2FDD74FA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7C901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51704F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F26CDF2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EB7C90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C30013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80528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7DAB3C9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814EA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8AB2A44" w14:textId="77777777" w:rsidR="00CB72ED" w:rsidRPr="00B96B4F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MODIFICIRANE MASTI I ULJA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6143A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B2BE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444D9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6A17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2747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EF3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62076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795D0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C6D52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8F699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C24D10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5F26965" w14:textId="77777777" w:rsidR="00CB72ED" w:rsidRPr="00B96B4F" w:rsidRDefault="00CC4B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2F9CC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C1344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A489B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E7708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79E9A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A8708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967BF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A6637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9EE3C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F95F0F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649DD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ACD7E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870184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F5FAE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226384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42FED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3818F6" w14:textId="77777777" w:rsidR="00CB72ED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50918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C50AA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D9A77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9E8F0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84C2E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D9D0F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D71BC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89F3C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0EB1E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6F9A7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9EFCC0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59647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702742" w14:textId="77777777" w:rsidR="00CB72ED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892798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5309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4978C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4FFE6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83B08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BD453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90AE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E9D31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64D374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B4EE66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B4E7F2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FE4DE6D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152D7F7" w14:textId="77777777" w:rsidR="00CB72ED" w:rsidRPr="00B96B4F" w:rsidRDefault="00CC4BA4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DB61B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DB61B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233FFB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35CD1F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D0AE9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0AA68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53320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56A3D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7BCA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BF6F8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CB89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045B3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3CE5F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24E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A0A7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1EF0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500D66" w14:textId="77777777" w:rsidR="00CB72ED" w:rsidRPr="00B96B4F" w:rsidRDefault="00CC4BA4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F904A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B8D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04616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C927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0A86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E8E1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2BBC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27347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349E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BE50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9028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A153B49" w14:textId="77777777" w:rsidR="00CB72ED" w:rsidRPr="00B96B4F" w:rsidRDefault="00CC4B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4614C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7CEC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8B82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0D4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6E11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A71F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27D20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95636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C974BF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34A2C6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3AD317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1140C7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92DF53C" w14:textId="77777777" w:rsidR="00CB72ED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325E2C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F78C56D" w14:textId="77777777" w:rsidR="00CB72ED" w:rsidRPr="00B96B4F" w:rsidRDefault="00CC4BA4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63B8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C11A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1553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23480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329F5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BA970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E49B9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1E8531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5A7CE9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1AD8D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D6CA19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E89BB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B93EC" w14:textId="77777777" w:rsidR="00CB72ED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656C50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0DCBC" w14:textId="77777777" w:rsidR="00CB72ED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2CB0C734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4D6E47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3087E0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349F67E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61403D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8E412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09405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996CA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8DD3A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A11B6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A8AB7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26141E2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973D0" w14:textId="77777777" w:rsidR="00CB72ED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4CBD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F960E" w14:textId="77777777" w:rsidR="00CB72ED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CC3FE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D1A5A" w14:textId="77777777" w:rsidR="00CB72ED" w:rsidRPr="00B96B4F" w:rsidRDefault="00CC4BA4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DA21C4">
              <w:rPr>
                <w:rFonts w:asciiTheme="majorHAnsi" w:hAnsiTheme="majorHAnsi"/>
                <w:b/>
                <w:sz w:val="18"/>
                <w:szCs w:val="18"/>
              </w:rPr>
              <w:t>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3868D17B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2C6B39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BE5A7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4659F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9A8BA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902D0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BF7B1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A9F902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839310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AAF1D" w14:textId="77777777" w:rsidR="00CB72ED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BCAF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B2B0C" w14:textId="77777777" w:rsidR="00CB72ED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9F70F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D3BC0" w14:textId="1F4E0388" w:rsidR="00CB72ED" w:rsidRPr="00B96B4F" w:rsidRDefault="00CC4BA4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="00B94C32">
              <w:rPr>
                <w:rFonts w:asciiTheme="majorHAnsi" w:hAnsiTheme="majorHAnsi" w:cs="Arial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5416EF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DC2ADC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0915B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38042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A76AE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61915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B63F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FE420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49D39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8137D" w14:textId="77777777" w:rsidR="00CB72ED" w:rsidRPr="00B96B4F" w:rsidRDefault="00CC4BA4" w:rsidP="00B20AA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207A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538CD" w14:textId="77777777" w:rsidR="00CB72ED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90F26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042C5" w14:textId="4CC2EFD5" w:rsidR="00CB72ED" w:rsidRPr="00B96B4F" w:rsidRDefault="00CC4BA4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16</w:t>
            </w:r>
            <w:r w:rsidR="00B94C32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94C32">
              <w:rPr>
                <w:rFonts w:asciiTheme="majorHAnsi" w:hAnsiTheme="majorHAnsi" w:cs="Arial"/>
                <w:b/>
                <w:sz w:val="18"/>
                <w:szCs w:val="18"/>
              </w:rPr>
              <w:t>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D5D2A99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37E4CD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A5179A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2B47B7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0F0895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6D1F96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0587A6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B25011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A37ED40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57688" w14:textId="77777777" w:rsidR="007B5F51" w:rsidRPr="00B96B4F" w:rsidRDefault="00CC4BA4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D444FE">
              <w:rPr>
                <w:rFonts w:asciiTheme="majorHAnsi" w:hAnsiTheme="majorHAnsi"/>
                <w:b/>
                <w:sz w:val="18"/>
                <w:szCs w:val="18"/>
              </w:rPr>
              <w:t>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F127C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FE8C" w14:textId="77777777" w:rsidR="007B5F51" w:rsidRPr="00B96B4F" w:rsidRDefault="00CC4BA4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C7976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5A702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2833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85873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45D67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E5DBE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D6A5E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E23F2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7982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647B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EB428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9DA5B7" w14:textId="77777777" w:rsidR="00CB72ED" w:rsidRPr="00B96B4F" w:rsidRDefault="00CC4BA4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94F7A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543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ECD71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90C8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68F8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066F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E6E9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E29C3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EC7B7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4A0D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FFAB6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E9089B4" w14:textId="77777777" w:rsidR="00CB72ED" w:rsidRPr="00B96B4F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tehnologija: Hemijsko inženjerstvo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20AA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0ECB9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5FC0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45586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0A80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F6B2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241F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0DFFD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59BD9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A415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E42B3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E1616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8CBD61A" w14:textId="77777777" w:rsidR="00CB72ED" w:rsidRPr="00B96B4F" w:rsidRDefault="00CC4BA4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728B5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62DB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683F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BC2A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BDE0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669BE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B5AB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D64F6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597D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2E78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DA993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B185AD" w14:textId="77777777" w:rsidR="00B20AA7" w:rsidRPr="00B20AA7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Cilj kursa je dati studentima potrebna znanja vezana za modificiranje masti i ulja kako sa aspekta hemijskih</w:t>
            </w:r>
          </w:p>
          <w:p w14:paraId="6C621476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zakonitosti tako i sa aspekta tehnologija koje se primjenjuju u tim procesima. Studenti treba da se upoznaju sa</w:t>
            </w:r>
          </w:p>
          <w:p w14:paraId="09B7F22D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principima i načinima modificiranja masti te da steknu uvid u danas najzastupljenije i najvažnije načine i procese koji</w:t>
            </w:r>
          </w:p>
          <w:p w14:paraId="70D24CD6" w14:textId="77777777" w:rsidR="00CB72ED" w:rsidRPr="00B96B4F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se koriste za ove namjene, kao i sa najvažnijim proizvodima koji se na ovaj način dobijaju.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6C184D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33B2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55F5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C7BC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A846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A3FF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953F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49A35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130D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F87F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CA5BF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0C4275" w14:textId="77777777" w:rsidR="00B20AA7" w:rsidRPr="00B20AA7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biti u mogućnosti da identificiraju i primjene savremena znanja</w:t>
            </w:r>
          </w:p>
          <w:p w14:paraId="3F5E5407" w14:textId="77777777" w:rsidR="00CB72ED" w:rsidRPr="00B96B4F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vezana za principe i načine modificiranja masti i ulja sa ciljem proizvodnje komercijalno vrijednih produkata.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E3DE1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381C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99B02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C7B8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010F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2CA3B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63CE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B774D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CC531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9BF2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99CE6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09FC9F" w14:textId="77777777" w:rsidR="00B20AA7" w:rsidRPr="00B20AA7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Kroz nastavni predmet Modificirane ulja i masti, studenti se upoznaju sa slijedećim nastavnim cjelinama: Sastav ulja i</w:t>
            </w:r>
          </w:p>
          <w:p w14:paraId="1B2D5986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masti, Hemijske reakcije ulja i masti, Osnovni načini modificiranja masti i ulja, Proizvodnja modificiranih masti sa</w:t>
            </w:r>
          </w:p>
          <w:p w14:paraId="35D0239A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smanjenim udjelom ili bez trans masnih kiselina kombiniranim procesima (frakcioniranje – vinterizacija,</w:t>
            </w:r>
          </w:p>
          <w:p w14:paraId="0CF28E16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interesterifikacija – hidrogenacija ). Inovativne tehnologije modifikacije trans-masnih kiselina u čvrstim mastima.</w:t>
            </w:r>
          </w:p>
          <w:p w14:paraId="50418BE0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Modifikacija masti i ulja u neprehrambene svrhe. Masti i ulja kao sirovine za proizvodnju goriva, polimera, površinski</w:t>
            </w:r>
          </w:p>
          <w:p w14:paraId="7D9FFED1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aktivnih tvari, maziva. Nusproizvodi u industriji ulja i njihova primjena: sapunica – masne kiseline – površinski</w:t>
            </w:r>
          </w:p>
          <w:p w14:paraId="7DFF8E16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aktivne tvari, lecitin – fosfolipidi, destilat deodorizacije - tokoferol. Otpadni materijali u tehnologiji ulja i masti i</w:t>
            </w:r>
          </w:p>
          <w:p w14:paraId="4FFACD10" w14:textId="77777777" w:rsidR="00CB72ED" w:rsidRPr="00B96B4F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utjecaj na okoliš: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62603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8F4A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36C7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8829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B339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2A616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AF41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72E06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11CD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07CD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5184A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187057" w14:textId="77777777" w:rsidR="00B20AA7" w:rsidRPr="00B20AA7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</w:t>
            </w:r>
          </w:p>
          <w:p w14:paraId="699AA307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učešće i diskusiju studenata.</w:t>
            </w:r>
          </w:p>
          <w:p w14:paraId="6C6D332F" w14:textId="77777777" w:rsidR="00CB72ED" w:rsidRPr="00B96B4F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34E66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5A57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CB69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96F3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1A7E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57BCB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2CA7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79F40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76F8C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3370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A348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94A9A9" w14:textId="77777777" w:rsidR="00B20AA7" w:rsidRPr="00B20AA7" w:rsidRDefault="00CC4BA4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20AA7" w:rsidRPr="00B20AA7">
              <w:rPr>
                <w:rFonts w:asciiTheme="majorHAnsi" w:hAnsiTheme="majorHAnsi" w:cs="Arial"/>
                <w:b/>
                <w:sz w:val="18"/>
                <w:szCs w:val="18"/>
              </w:rPr>
              <w:t>Znanje i vještine ocjenjuju se u toku semestra kroz: izradu i usmenu odbranu seminarskog rada i završni ispit.</w:t>
            </w:r>
          </w:p>
          <w:p w14:paraId="3F3D7370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Studenti su obavezni da pristupe svim oblicima provjere znanja tokom semestra.</w:t>
            </w:r>
          </w:p>
          <w:p w14:paraId="33826EA0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U sklopu predispitnih obaveza studenti rade seminarski rad iz tematike sadržaja nastavnog predmeta koji predaje u</w:t>
            </w:r>
          </w:p>
          <w:p w14:paraId="2DDAB463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pismenoj formi na pregled, ocjenu, te nakon usmene odbrane istog i mogu ostvariti maksimalno 45 bodova.</w:t>
            </w:r>
          </w:p>
          <w:p w14:paraId="3A46FFA6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Prisutnost na predavanjima se ocjenjuje sa maksimalno 5 bodova (predavanja su obavezna). Na predispitnim</w:t>
            </w:r>
          </w:p>
          <w:p w14:paraId="50CA5A4C" w14:textId="77777777" w:rsidR="00B20AA7" w:rsidRPr="00B20AA7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aktivnostima student može maksimalno osvojiti 50 bodova.</w:t>
            </w:r>
          </w:p>
          <w:p w14:paraId="7DF6EB06" w14:textId="77777777" w:rsidR="00CB72ED" w:rsidRPr="00B96B4F" w:rsidRDefault="00B20AA7" w:rsidP="00B20A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20AA7">
              <w:rPr>
                <w:rFonts w:asciiTheme="majorHAnsi" w:hAnsiTheme="majorHAnsi" w:cs="Arial"/>
                <w:b/>
                <w:sz w:val="18"/>
                <w:szCs w:val="18"/>
              </w:rPr>
              <w:t>Završni ispit obuhvata cjelokupno gradivo. Na završnom ispitu student može osvojiti maksimalno 50 bodova.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072DD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110D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4724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59D7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B4FB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1568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5FB7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BB16B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7614B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050C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2E70E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24506F" w14:textId="324A313B" w:rsidR="00CB72ED" w:rsidRPr="00B96B4F" w:rsidRDefault="00CC4BA4" w:rsidP="00E12EB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2EB3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2EB3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2EB3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2EB3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2EB3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599A3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ADA8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130B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B2BE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4A48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FCDD7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DDF0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C3C4C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7DDF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EDB8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D9A69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BE83F" w14:textId="6896195A" w:rsidR="00CB72ED" w:rsidRPr="00B96B4F" w:rsidRDefault="00CC4BA4" w:rsidP="00E12EB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D2F1E" w:rsidRPr="006D2F1E">
              <w:rPr>
                <w:rFonts w:asciiTheme="majorHAnsi" w:hAnsiTheme="majorHAnsi" w:cs="Arial"/>
                <w:b/>
                <w:sz w:val="18"/>
                <w:szCs w:val="18"/>
              </w:rPr>
              <w:t>Selma Čorbo. (2008) Tehnologi</w:t>
            </w:r>
            <w:r w:rsidR="00DB54B4">
              <w:rPr>
                <w:rFonts w:asciiTheme="majorHAnsi" w:hAnsiTheme="majorHAnsi" w:cs="Arial"/>
                <w:b/>
                <w:sz w:val="18"/>
                <w:szCs w:val="18"/>
              </w:rPr>
              <w:t>j</w:t>
            </w:r>
            <w:r w:rsidR="006D2F1E" w:rsidRPr="006D2F1E">
              <w:rPr>
                <w:rFonts w:asciiTheme="majorHAnsi" w:hAnsiTheme="majorHAnsi" w:cs="Arial"/>
                <w:b/>
                <w:sz w:val="18"/>
                <w:szCs w:val="18"/>
              </w:rPr>
              <w:t>a ulja i masti. Poljoprivredno-prehrambeni fakultet Univerziteta u Sarajavu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4D7D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878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FA5AF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5B6E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BCDF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D0A5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6665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7A0A2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C751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8230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D8098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C8AF58" w14:textId="77777777" w:rsidR="00E12EB3" w:rsidRPr="00E12EB3" w:rsidRDefault="00CC4BA4" w:rsidP="00E12EB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2EB3" w:rsidRPr="00E12EB3">
              <w:rPr>
                <w:rFonts w:asciiTheme="majorHAnsi" w:hAnsiTheme="majorHAnsi" w:cs="Arial"/>
                <w:b/>
                <w:sz w:val="18"/>
                <w:szCs w:val="18"/>
              </w:rPr>
              <w:t>1. R.D. O’Brien, Fat and oils : formulating and processing for application, CRC Press, 2009</w:t>
            </w:r>
          </w:p>
          <w:p w14:paraId="59FB777E" w14:textId="77777777" w:rsidR="00E12EB3" w:rsidRPr="00E12EB3" w:rsidRDefault="00E12EB3" w:rsidP="00E12EB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2EB3">
              <w:rPr>
                <w:rFonts w:asciiTheme="majorHAnsi" w:hAnsiTheme="majorHAnsi" w:cs="Arial"/>
                <w:b/>
                <w:sz w:val="18"/>
                <w:szCs w:val="18"/>
              </w:rPr>
              <w:t>2. F.D. Gunstone, The Chemistry of Oils and Fats-Sources, Composition, Properties and Uses, Blackwell publishing,CRC</w:t>
            </w:r>
          </w:p>
          <w:p w14:paraId="57E3A905" w14:textId="1F240347" w:rsidR="00CB72ED" w:rsidRPr="00B96B4F" w:rsidRDefault="00E12EB3" w:rsidP="00E12EB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2EB3">
              <w:rPr>
                <w:rFonts w:asciiTheme="majorHAnsi" w:hAnsiTheme="majorHAnsi" w:cs="Arial"/>
                <w:b/>
                <w:sz w:val="18"/>
                <w:szCs w:val="18"/>
              </w:rPr>
              <w:t>Press, 2004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CC4BA4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1EDB0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F211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EA780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09E2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3ACA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B71FB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DC3D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C99FA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C5D4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803D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D2867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FDE8A3" w14:textId="77777777" w:rsidR="00CB72ED" w:rsidRPr="00B96B4F" w:rsidRDefault="00CC4BA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536D4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C4C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94A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4EEF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48F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6EC9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920E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36F105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F93BB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18DB3C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99D622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AC94647" w14:textId="3FAB15F4" w:rsidR="00CB72ED" w:rsidRPr="00B96B4F" w:rsidRDefault="00CC4BA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00F2F9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B87C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E9272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33D7B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8BA69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25FEF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557BA8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B23ADAC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375DCB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BA099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35391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2CA8AA2" w14:textId="6A040A0E" w:rsidR="00CB72ED" w:rsidRPr="00B96B4F" w:rsidRDefault="00CC4BA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C225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C225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C225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C225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305F5" w:rsidRPr="00BC225B">
              <w:rPr>
                <w:rFonts w:asciiTheme="majorHAnsi" w:hAnsiTheme="majorHAnsi" w:cs="Arial"/>
                <w:b/>
                <w:spacing w:val="48"/>
                <w:w w:val="94"/>
                <w:sz w:val="18"/>
                <w:szCs w:val="18"/>
              </w:rPr>
              <w:t>04.06.202</w:t>
            </w:r>
            <w:r w:rsidR="008305F5" w:rsidRPr="00BC225B">
              <w:rPr>
                <w:rFonts w:asciiTheme="majorHAnsi" w:hAnsiTheme="majorHAnsi" w:cs="Arial"/>
                <w:b/>
                <w:spacing w:val="2"/>
                <w:w w:val="94"/>
                <w:sz w:val="18"/>
                <w:szCs w:val="18"/>
              </w:rPr>
              <w:t>4</w:t>
            </w:r>
            <w:r w:rsidRPr="00BC225B">
              <w:rPr>
                <w:rFonts w:asciiTheme="majorHAnsi" w:hAnsiTheme="majorHAnsi" w:cs="Arial"/>
                <w:b/>
                <w:spacing w:val="2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92DA64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DC628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CBCA4D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C0CB72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EDC28D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F17A4B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91797F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7512A4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67EB" w14:textId="77777777" w:rsidR="00DB61B4" w:rsidRDefault="00DB61B4">
      <w:pPr>
        <w:spacing w:line="240" w:lineRule="auto"/>
      </w:pPr>
      <w:r>
        <w:separator/>
      </w:r>
    </w:p>
  </w:endnote>
  <w:endnote w:type="continuationSeparator" w:id="0">
    <w:p w14:paraId="29C11A98" w14:textId="77777777" w:rsidR="00DB61B4" w:rsidRDefault="00DB6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50D57C48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61DA0A5" w14:textId="11455E6A" w:rsidR="00CB72ED" w:rsidRDefault="00CC4BA4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B54B4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9A8C49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A89B47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FDBE44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1D195D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06D4FD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C9CA79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CC4BA4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CC4BA4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20AA7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CC4BA4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CC4BA4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CC4BA4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20AA7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CC4BA4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90DB3E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3EC0" w14:textId="77777777" w:rsidR="00DB61B4" w:rsidRDefault="00DB61B4">
      <w:pPr>
        <w:spacing w:after="0"/>
      </w:pPr>
      <w:r>
        <w:separator/>
      </w:r>
    </w:p>
  </w:footnote>
  <w:footnote w:type="continuationSeparator" w:id="0">
    <w:p w14:paraId="789BB9EA" w14:textId="77777777" w:rsidR="00DB61B4" w:rsidRDefault="00DB61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422B" w14:textId="77777777" w:rsidR="00CB72ED" w:rsidRDefault="00CB72ED">
    <w:pPr>
      <w:pStyle w:val="Header"/>
    </w:pPr>
  </w:p>
  <w:p w14:paraId="61286228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0E0D"/>
    <w:rsid w:val="000B1C04"/>
    <w:rsid w:val="000B304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1770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A7EE2"/>
    <w:rsid w:val="001C36D9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39E4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2D8F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5F586C"/>
    <w:rsid w:val="00612005"/>
    <w:rsid w:val="00620875"/>
    <w:rsid w:val="00624E83"/>
    <w:rsid w:val="00626065"/>
    <w:rsid w:val="006311E3"/>
    <w:rsid w:val="00631643"/>
    <w:rsid w:val="00633494"/>
    <w:rsid w:val="006339CD"/>
    <w:rsid w:val="00635325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2F1E"/>
    <w:rsid w:val="006D6AB0"/>
    <w:rsid w:val="006E1A2B"/>
    <w:rsid w:val="006E2002"/>
    <w:rsid w:val="006E6385"/>
    <w:rsid w:val="006F0F2B"/>
    <w:rsid w:val="006F4DEE"/>
    <w:rsid w:val="006F6976"/>
    <w:rsid w:val="007205EF"/>
    <w:rsid w:val="00724077"/>
    <w:rsid w:val="00726A6B"/>
    <w:rsid w:val="00732054"/>
    <w:rsid w:val="007322C4"/>
    <w:rsid w:val="00736FAD"/>
    <w:rsid w:val="00740742"/>
    <w:rsid w:val="00750AEB"/>
    <w:rsid w:val="00751605"/>
    <w:rsid w:val="00752D88"/>
    <w:rsid w:val="00755879"/>
    <w:rsid w:val="00762431"/>
    <w:rsid w:val="007650C3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0C1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A77"/>
    <w:rsid w:val="008266C8"/>
    <w:rsid w:val="008305F5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C8B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0AA7"/>
    <w:rsid w:val="00B22657"/>
    <w:rsid w:val="00B26874"/>
    <w:rsid w:val="00B37D1D"/>
    <w:rsid w:val="00B53CDE"/>
    <w:rsid w:val="00B541C6"/>
    <w:rsid w:val="00B64E28"/>
    <w:rsid w:val="00B677A0"/>
    <w:rsid w:val="00B71A95"/>
    <w:rsid w:val="00B735B8"/>
    <w:rsid w:val="00B7453D"/>
    <w:rsid w:val="00B75FB3"/>
    <w:rsid w:val="00B86E84"/>
    <w:rsid w:val="00B94C32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225B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BA4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444FE"/>
    <w:rsid w:val="00D564AA"/>
    <w:rsid w:val="00D5759D"/>
    <w:rsid w:val="00D57E3C"/>
    <w:rsid w:val="00D67C21"/>
    <w:rsid w:val="00D764F7"/>
    <w:rsid w:val="00D91853"/>
    <w:rsid w:val="00DA1C36"/>
    <w:rsid w:val="00DA21C4"/>
    <w:rsid w:val="00DA3DC5"/>
    <w:rsid w:val="00DB1ACB"/>
    <w:rsid w:val="00DB2A5B"/>
    <w:rsid w:val="00DB351A"/>
    <w:rsid w:val="00DB49E6"/>
    <w:rsid w:val="00DB54B4"/>
    <w:rsid w:val="00DB61B4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2EB3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4640A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77B"/>
    <w:rsid w:val="00F94D9F"/>
    <w:rsid w:val="00F95E61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C5611"/>
  <w15:docId w15:val="{E5F86230-2550-4AF9-A3B3-6298765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8068-1C40-4A97-AA0B-9B58DC75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10</cp:revision>
  <cp:lastPrinted>2024-03-19T08:24:00Z</cp:lastPrinted>
  <dcterms:created xsi:type="dcterms:W3CDTF">2024-04-29T19:45:00Z</dcterms:created>
  <dcterms:modified xsi:type="dcterms:W3CDTF">2024-07-03T08:39:00Z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