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C21DFB" w:rsidRPr="00E6361E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:rsidR="00C21DFB" w:rsidRPr="00E6361E" w:rsidRDefault="00C21DFB">
            <w:pPr>
              <w:pStyle w:val="ECVPersonalInfoHeading"/>
              <w:rPr>
                <w:lang w:val="hr-HR"/>
              </w:rPr>
            </w:pPr>
            <w:bookmarkStart w:id="0" w:name="_GoBack"/>
            <w:bookmarkEnd w:id="0"/>
            <w:r w:rsidRPr="00E6361E">
              <w:rPr>
                <w:caps w:val="0"/>
                <w:lang w:val="hr-HR"/>
              </w:rPr>
              <w:t>OSOBNE INFORMACIJE</w:t>
            </w:r>
          </w:p>
        </w:tc>
        <w:tc>
          <w:tcPr>
            <w:tcW w:w="7541" w:type="dxa"/>
            <w:shd w:val="clear" w:color="auto" w:fill="auto"/>
            <w:vAlign w:val="center"/>
          </w:tcPr>
          <w:p w:rsidR="00C21DFB" w:rsidRPr="00E6361E" w:rsidRDefault="00B72018">
            <w:pPr>
              <w:pStyle w:val="ECVNameField"/>
              <w:rPr>
                <w:lang w:val="hr-HR"/>
              </w:rPr>
            </w:pPr>
            <w:proofErr w:type="spellStart"/>
            <w:r>
              <w:t>Vedran</w:t>
            </w:r>
            <w:proofErr w:type="spellEnd"/>
            <w:r>
              <w:t xml:space="preserve"> </w:t>
            </w:r>
            <w:proofErr w:type="spellStart"/>
            <w:r>
              <w:t>Stuhli</w:t>
            </w:r>
            <w:proofErr w:type="spellEnd"/>
          </w:p>
        </w:tc>
      </w:tr>
      <w:tr w:rsidR="00C21DFB" w:rsidRPr="00E6361E">
        <w:trPr>
          <w:cantSplit/>
          <w:trHeight w:hRule="exact" w:val="227"/>
        </w:trPr>
        <w:tc>
          <w:tcPr>
            <w:tcW w:w="10375" w:type="dxa"/>
            <w:gridSpan w:val="2"/>
            <w:shd w:val="clear" w:color="auto" w:fill="auto"/>
          </w:tcPr>
          <w:p w:rsidR="00C21DFB" w:rsidRPr="00E6361E" w:rsidRDefault="00C21DFB">
            <w:pPr>
              <w:pStyle w:val="ECVComments"/>
              <w:rPr>
                <w:lang w:val="hr-HR"/>
              </w:rPr>
            </w:pPr>
          </w:p>
        </w:tc>
      </w:tr>
      <w:tr w:rsidR="00C21DFB" w:rsidRPr="00E6361E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C21DFB" w:rsidRPr="00E6361E" w:rsidRDefault="005D5F8E">
            <w:pPr>
              <w:pStyle w:val="ECVLeftHeading"/>
              <w:rPr>
                <w:lang w:val="hr-HR"/>
              </w:rPr>
            </w:pPr>
            <w:r>
              <w:rPr>
                <w:noProof/>
                <w:lang w:eastAsia="en-GB" w:bidi="ar-SA"/>
              </w:rPr>
              <w:drawing>
                <wp:inline distT="0" distB="0" distL="0" distR="0">
                  <wp:extent cx="904875" cy="1047750"/>
                  <wp:effectExtent l="0" t="0" r="9525" b="0"/>
                  <wp:docPr id="1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047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21DFB" w:rsidRPr="00E6361E">
              <w:rPr>
                <w:lang w:val="hr-HR"/>
              </w:rPr>
              <w:t xml:space="preserve"> </w:t>
            </w:r>
          </w:p>
        </w:tc>
        <w:tc>
          <w:tcPr>
            <w:tcW w:w="7541" w:type="dxa"/>
            <w:shd w:val="clear" w:color="auto" w:fill="auto"/>
          </w:tcPr>
          <w:p w:rsidR="00C21DFB" w:rsidRPr="00E6361E" w:rsidRDefault="005D5F8E">
            <w:pPr>
              <w:pStyle w:val="ECVContactDetails0"/>
              <w:rPr>
                <w:lang w:val="hr-HR"/>
              </w:rPr>
            </w:pPr>
            <w:r>
              <w:rPr>
                <w:noProof/>
                <w:lang w:eastAsia="en-GB" w:bidi="ar-SA"/>
              </w:rPr>
              <w:drawing>
                <wp:anchor distT="0" distB="0" distL="0" distR="71755" simplePos="0" relativeHeight="25165568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3825" cy="143510"/>
                  <wp:effectExtent l="0" t="0" r="9525" b="8890"/>
                  <wp:wrapSquare wrapText="bothSides"/>
                  <wp:docPr id="1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43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21DFB" w:rsidRPr="00E6361E">
              <w:rPr>
                <w:lang w:val="hr-HR"/>
              </w:rPr>
              <w:t xml:space="preserve"> </w:t>
            </w:r>
            <w:proofErr w:type="spellStart"/>
            <w:r w:rsidR="00B72018">
              <w:t>Safvet</w:t>
            </w:r>
            <w:proofErr w:type="spellEnd"/>
            <w:r w:rsidR="00B72018">
              <w:t xml:space="preserve"> Bega </w:t>
            </w:r>
            <w:proofErr w:type="spellStart"/>
            <w:r w:rsidR="00B72018">
              <w:t>Bašagića</w:t>
            </w:r>
            <w:proofErr w:type="spellEnd"/>
            <w:r w:rsidR="00B72018">
              <w:t xml:space="preserve"> No. 63 75 000 Tuzla, Bosnia and Herzegovina</w:t>
            </w:r>
            <w:r w:rsidR="00C21DFB" w:rsidRPr="00E6361E">
              <w:rPr>
                <w:lang w:val="hr-HR"/>
              </w:rPr>
              <w:t xml:space="preserve">. </w:t>
            </w:r>
          </w:p>
        </w:tc>
      </w:tr>
      <w:tr w:rsidR="00B72018" w:rsidRPr="00E6361E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B72018" w:rsidRPr="00E6361E" w:rsidRDefault="00B72018">
            <w:pPr>
              <w:rPr>
                <w:lang w:val="hr-HR"/>
              </w:rPr>
            </w:pPr>
          </w:p>
        </w:tc>
        <w:tc>
          <w:tcPr>
            <w:tcW w:w="7541" w:type="dxa"/>
            <w:shd w:val="clear" w:color="auto" w:fill="auto"/>
          </w:tcPr>
          <w:p w:rsidR="00B72018" w:rsidRDefault="005D5F8E" w:rsidP="005F74D4">
            <w:pPr>
              <w:pStyle w:val="ECVContactDetails0"/>
              <w:tabs>
                <w:tab w:val="right" w:pos="8218"/>
              </w:tabs>
            </w:pPr>
            <w:r>
              <w:rPr>
                <w:noProof/>
                <w:lang w:eastAsia="en-GB" w:bidi="ar-SA"/>
              </w:rPr>
              <w:drawing>
                <wp:anchor distT="0" distB="0" distL="0" distR="71755" simplePos="0" relativeHeight="251658752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730" cy="128905"/>
                  <wp:effectExtent l="0" t="0" r="7620" b="4445"/>
                  <wp:wrapSquare wrapText="bothSides"/>
                  <wp:docPr id="14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" cy="128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72018">
              <w:t xml:space="preserve"> +387 35 320 7</w:t>
            </w:r>
            <w:r w:rsidR="005F74D4">
              <w:t>9</w:t>
            </w:r>
            <w:r w:rsidR="00B72018">
              <w:t xml:space="preserve">3       </w:t>
            </w:r>
            <w:r>
              <w:rPr>
                <w:noProof/>
                <w:lang w:eastAsia="en-GB" w:bidi="ar-SA"/>
              </w:rPr>
              <w:drawing>
                <wp:inline distT="0" distB="0" distL="0" distR="0" wp14:anchorId="661278EF" wp14:editId="6DB64762">
                  <wp:extent cx="123825" cy="133350"/>
                  <wp:effectExtent l="0" t="0" r="9525" b="0"/>
                  <wp:docPr id="9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33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551840">
              <w:t xml:space="preserve"> +387 61 14</w:t>
            </w:r>
            <w:r w:rsidR="00B72018">
              <w:t>8 602</w:t>
            </w:r>
          </w:p>
        </w:tc>
      </w:tr>
      <w:tr w:rsidR="00B72018" w:rsidRPr="00E6361E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B72018" w:rsidRPr="00E6361E" w:rsidRDefault="00B72018">
            <w:pPr>
              <w:rPr>
                <w:lang w:val="hr-HR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:rsidR="00B72018" w:rsidRDefault="005D5F8E" w:rsidP="00D470DD">
            <w:pPr>
              <w:pStyle w:val="ECVContactDetails0"/>
            </w:pPr>
            <w:r>
              <w:rPr>
                <w:noProof/>
                <w:lang w:eastAsia="en-GB" w:bidi="ar-SA"/>
              </w:rPr>
              <w:drawing>
                <wp:anchor distT="0" distB="0" distL="0" distR="71755" simplePos="0" relativeHeight="251659776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6365" cy="144145"/>
                  <wp:effectExtent l="0" t="0" r="6985" b="8255"/>
                  <wp:wrapSquare wrapText="bothSides"/>
                  <wp:docPr id="13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" cy="1441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72018">
              <w:t xml:space="preserve"> </w:t>
            </w:r>
            <w:hyperlink r:id="rId12" w:history="1">
              <w:r w:rsidR="00B72018" w:rsidRPr="00812D98">
                <w:rPr>
                  <w:rStyle w:val="Hyperlink"/>
                </w:rPr>
                <w:t>vedran.stuhli@untz.ba</w:t>
              </w:r>
            </w:hyperlink>
          </w:p>
        </w:tc>
      </w:tr>
      <w:tr w:rsidR="00C21DFB" w:rsidRPr="00E6361E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C21DFB" w:rsidRPr="00E6361E" w:rsidRDefault="00C21DFB">
            <w:pPr>
              <w:rPr>
                <w:lang w:val="hr-HR"/>
              </w:rPr>
            </w:pPr>
          </w:p>
        </w:tc>
        <w:tc>
          <w:tcPr>
            <w:tcW w:w="7541" w:type="dxa"/>
            <w:shd w:val="clear" w:color="auto" w:fill="auto"/>
          </w:tcPr>
          <w:p w:rsidR="00C21DFB" w:rsidRPr="00E6361E" w:rsidRDefault="00C21DFB">
            <w:pPr>
              <w:pStyle w:val="ECVContactDetails0"/>
              <w:rPr>
                <w:lang w:val="hr-HR"/>
              </w:rPr>
            </w:pPr>
          </w:p>
        </w:tc>
      </w:tr>
      <w:tr w:rsidR="00C21DFB" w:rsidRPr="00E6361E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C21DFB" w:rsidRPr="00E6361E" w:rsidRDefault="00C21DFB">
            <w:pPr>
              <w:rPr>
                <w:lang w:val="hr-HR"/>
              </w:rPr>
            </w:pPr>
          </w:p>
        </w:tc>
        <w:tc>
          <w:tcPr>
            <w:tcW w:w="7541" w:type="dxa"/>
            <w:shd w:val="clear" w:color="auto" w:fill="auto"/>
          </w:tcPr>
          <w:p w:rsidR="00C21DFB" w:rsidRPr="00E6361E" w:rsidRDefault="005D5F8E" w:rsidP="005D5F8E">
            <w:pPr>
              <w:pStyle w:val="ECVContactDetails0"/>
              <w:rPr>
                <w:lang w:val="hr-HR"/>
              </w:rPr>
            </w:pPr>
            <w:r>
              <w:rPr>
                <w:noProof/>
                <w:lang w:eastAsia="en-GB" w:bidi="ar-SA"/>
              </w:rPr>
              <w:drawing>
                <wp:anchor distT="0" distB="0" distL="0" distR="71755" simplePos="0" relativeHeight="251657728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095" cy="135255"/>
                  <wp:effectExtent l="0" t="0" r="8255" b="0"/>
                  <wp:wrapSquare wrapText="bothSides"/>
                  <wp:docPr id="11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095" cy="1352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21DFB" w:rsidRPr="00E6361E">
        <w:trPr>
          <w:cantSplit/>
          <w:trHeight w:val="397"/>
        </w:trPr>
        <w:tc>
          <w:tcPr>
            <w:tcW w:w="2834" w:type="dxa"/>
            <w:vMerge/>
            <w:shd w:val="clear" w:color="auto" w:fill="auto"/>
          </w:tcPr>
          <w:p w:rsidR="00C21DFB" w:rsidRPr="00E6361E" w:rsidRDefault="00C21DFB">
            <w:pPr>
              <w:rPr>
                <w:lang w:val="hr-HR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:rsidR="00C21DFB" w:rsidRPr="00E6361E" w:rsidRDefault="00C21DFB">
            <w:pPr>
              <w:pStyle w:val="ECVGenderRow"/>
              <w:rPr>
                <w:lang w:val="hr-HR"/>
              </w:rPr>
            </w:pPr>
            <w:r w:rsidRPr="00E6361E">
              <w:rPr>
                <w:rStyle w:val="ECVHeadingContactDetails"/>
                <w:lang w:val="hr-HR"/>
              </w:rPr>
              <w:t>Spol</w:t>
            </w:r>
            <w:r w:rsidRPr="00E6361E">
              <w:rPr>
                <w:lang w:val="hr-HR"/>
              </w:rPr>
              <w:t xml:space="preserve"> </w:t>
            </w:r>
            <w:r w:rsidR="00B72018">
              <w:rPr>
                <w:rStyle w:val="ECVContactDetails"/>
                <w:lang w:val="hr-HR"/>
              </w:rPr>
              <w:t>M</w:t>
            </w:r>
            <w:r w:rsidRPr="00E6361E">
              <w:rPr>
                <w:lang w:val="hr-HR"/>
              </w:rPr>
              <w:t xml:space="preserve"> </w:t>
            </w:r>
            <w:r w:rsidRPr="00E6361E">
              <w:rPr>
                <w:rStyle w:val="ECVHeadingContactDetails"/>
                <w:lang w:val="hr-HR"/>
              </w:rPr>
              <w:t>| Datum rođenja</w:t>
            </w:r>
            <w:r w:rsidRPr="00E6361E">
              <w:rPr>
                <w:lang w:val="hr-HR"/>
              </w:rPr>
              <w:t xml:space="preserve"> </w:t>
            </w:r>
            <w:r w:rsidR="00B72018">
              <w:rPr>
                <w:lang w:val="hr-HR"/>
              </w:rPr>
              <w:t>23/05/1977</w:t>
            </w:r>
            <w:r w:rsidRPr="00E6361E">
              <w:rPr>
                <w:lang w:val="hr-HR"/>
              </w:rPr>
              <w:t xml:space="preserve"> </w:t>
            </w:r>
            <w:r w:rsidRPr="00E6361E">
              <w:rPr>
                <w:rStyle w:val="ECVHeadingContactDetails"/>
                <w:lang w:val="hr-HR"/>
              </w:rPr>
              <w:t>| Državljanstvo</w:t>
            </w:r>
            <w:r w:rsidRPr="00E6361E">
              <w:rPr>
                <w:lang w:val="hr-HR"/>
              </w:rPr>
              <w:t xml:space="preserve"> </w:t>
            </w:r>
            <w:r w:rsidR="00B72018">
              <w:rPr>
                <w:lang w:val="hr-HR"/>
              </w:rPr>
              <w:t>BiH</w:t>
            </w:r>
            <w:r w:rsidRPr="00E6361E">
              <w:rPr>
                <w:lang w:val="hr-HR"/>
              </w:rPr>
              <w:t xml:space="preserve"> </w:t>
            </w:r>
          </w:p>
        </w:tc>
      </w:tr>
    </w:tbl>
    <w:p w:rsidR="00C21DFB" w:rsidRPr="00E6361E" w:rsidRDefault="00C21DFB">
      <w:pPr>
        <w:pStyle w:val="ECVText"/>
        <w:rPr>
          <w:lang w:val="hr-HR"/>
        </w:rPr>
      </w:pPr>
    </w:p>
    <w:p w:rsidR="00C21DFB" w:rsidRPr="00E6361E" w:rsidRDefault="00C21DFB">
      <w:pPr>
        <w:pStyle w:val="ECVText"/>
        <w:rPr>
          <w:lang w:val="hr-HR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21DFB" w:rsidRPr="00E6361E">
        <w:trPr>
          <w:trHeight w:val="170"/>
        </w:trPr>
        <w:tc>
          <w:tcPr>
            <w:tcW w:w="2835" w:type="dxa"/>
            <w:shd w:val="clear" w:color="auto" w:fill="auto"/>
          </w:tcPr>
          <w:p w:rsidR="00C21DFB" w:rsidRPr="00E6361E" w:rsidRDefault="00C21DFB">
            <w:pPr>
              <w:pStyle w:val="ECVLeftHeading"/>
              <w:rPr>
                <w:lang w:val="hr-HR"/>
              </w:rPr>
            </w:pPr>
            <w:r w:rsidRPr="00E6361E">
              <w:rPr>
                <w:caps w:val="0"/>
                <w:lang w:val="hr-HR"/>
              </w:rPr>
              <w:t>RADNO ISKUSTVO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C21DFB" w:rsidRPr="00E6361E" w:rsidRDefault="005D5F8E">
            <w:pPr>
              <w:pStyle w:val="ECVBlueBox"/>
              <w:rPr>
                <w:lang w:val="hr-HR"/>
              </w:rPr>
            </w:pPr>
            <w:r>
              <w:rPr>
                <w:noProof/>
                <w:lang w:eastAsia="en-GB" w:bidi="ar-SA"/>
              </w:rPr>
              <w:drawing>
                <wp:inline distT="0" distB="0" distL="0" distR="0" wp14:anchorId="65795538" wp14:editId="7AC73835">
                  <wp:extent cx="4791075" cy="85725"/>
                  <wp:effectExtent l="0" t="0" r="9525" b="9525"/>
                  <wp:docPr id="8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21DFB" w:rsidRPr="00E6361E">
              <w:rPr>
                <w:lang w:val="hr-HR"/>
              </w:rPr>
              <w:t xml:space="preserve"> </w:t>
            </w:r>
          </w:p>
        </w:tc>
      </w:tr>
      <w:tr w:rsidR="0035627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356273" w:rsidRDefault="00356273" w:rsidP="001573EF">
            <w:pPr>
              <w:pStyle w:val="ECVLeftHeading"/>
              <w:rPr>
                <w:caps w:val="0"/>
                <w:lang w:val="hr-HR"/>
              </w:rPr>
            </w:pPr>
            <w:r>
              <w:rPr>
                <w:caps w:val="0"/>
                <w:lang w:val="hr-HR"/>
              </w:rPr>
              <w:t xml:space="preserve">2023- 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356273" w:rsidRDefault="0035627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 xml:space="preserve">Naučni savjetnik </w:t>
            </w:r>
          </w:p>
        </w:tc>
      </w:tr>
      <w:tr w:rsidR="0035627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356273" w:rsidRDefault="00356273" w:rsidP="001573EF">
            <w:pPr>
              <w:pStyle w:val="ECVLeftHeading"/>
              <w:rPr>
                <w:caps w:val="0"/>
                <w:lang w:val="hr-HR"/>
              </w:rPr>
            </w:pPr>
          </w:p>
        </w:tc>
        <w:tc>
          <w:tcPr>
            <w:tcW w:w="7540" w:type="dxa"/>
            <w:shd w:val="clear" w:color="auto" w:fill="auto"/>
            <w:vAlign w:val="bottom"/>
          </w:tcPr>
          <w:p w:rsidR="00356273" w:rsidRDefault="0035627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AD Harbi d.o.o. Sarajevo</w:t>
            </w:r>
          </w:p>
        </w:tc>
      </w:tr>
      <w:tr w:rsidR="00A468D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A468D3" w:rsidRDefault="00A468D3" w:rsidP="001573EF">
            <w:pPr>
              <w:pStyle w:val="ECVLeftHeading"/>
              <w:rPr>
                <w:caps w:val="0"/>
                <w:lang w:val="hr-HR"/>
              </w:rPr>
            </w:pPr>
            <w:r>
              <w:rPr>
                <w:caps w:val="0"/>
                <w:lang w:val="hr-HR"/>
              </w:rPr>
              <w:t>2022-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A468D3" w:rsidRDefault="0035627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Stručni saradnik za poslove iz okolinske regulative</w:t>
            </w:r>
          </w:p>
        </w:tc>
      </w:tr>
      <w:tr w:rsidR="00A468D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A468D3" w:rsidRDefault="00A468D3" w:rsidP="001573EF">
            <w:pPr>
              <w:pStyle w:val="ECVLeftHeading"/>
              <w:rPr>
                <w:caps w:val="0"/>
                <w:lang w:val="hr-HR"/>
              </w:rPr>
            </w:pPr>
          </w:p>
        </w:tc>
        <w:tc>
          <w:tcPr>
            <w:tcW w:w="7540" w:type="dxa"/>
            <w:shd w:val="clear" w:color="auto" w:fill="auto"/>
            <w:vAlign w:val="bottom"/>
          </w:tcPr>
          <w:p w:rsidR="00A468D3" w:rsidRDefault="0035627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Lafat d.o.o. Kalesija</w:t>
            </w:r>
          </w:p>
        </w:tc>
      </w:tr>
      <w:tr w:rsidR="00A468D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A468D3" w:rsidRDefault="00356273" w:rsidP="001573EF">
            <w:pPr>
              <w:pStyle w:val="ECVLeftHeading"/>
              <w:rPr>
                <w:caps w:val="0"/>
                <w:lang w:val="hr-HR"/>
              </w:rPr>
            </w:pPr>
            <w:r>
              <w:rPr>
                <w:caps w:val="0"/>
                <w:lang w:val="hr-HR"/>
              </w:rPr>
              <w:t>2021-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A468D3" w:rsidRDefault="0035627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Stručni saradnik</w:t>
            </w:r>
          </w:p>
        </w:tc>
      </w:tr>
      <w:tr w:rsidR="00A468D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A468D3" w:rsidRDefault="00A468D3" w:rsidP="001573EF">
            <w:pPr>
              <w:pStyle w:val="ECVLeftHeading"/>
              <w:rPr>
                <w:caps w:val="0"/>
                <w:lang w:val="hr-HR"/>
              </w:rPr>
            </w:pPr>
          </w:p>
        </w:tc>
        <w:tc>
          <w:tcPr>
            <w:tcW w:w="7540" w:type="dxa"/>
            <w:shd w:val="clear" w:color="auto" w:fill="auto"/>
            <w:vAlign w:val="bottom"/>
          </w:tcPr>
          <w:p w:rsidR="00A468D3" w:rsidRDefault="0035627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Institut za hemijsko inženjerstvo Tuzla</w:t>
            </w:r>
          </w:p>
        </w:tc>
      </w:tr>
      <w:tr w:rsidR="00A468D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A468D3" w:rsidRDefault="00A468D3" w:rsidP="001573EF">
            <w:pPr>
              <w:pStyle w:val="ECVLeftHeading"/>
              <w:rPr>
                <w:caps w:val="0"/>
                <w:lang w:val="hr-HR"/>
              </w:rPr>
            </w:pPr>
          </w:p>
          <w:p w:rsidR="00A468D3" w:rsidRPr="005D5F8E" w:rsidRDefault="00A468D3" w:rsidP="001573EF">
            <w:pPr>
              <w:pStyle w:val="ECVLeftHeading"/>
              <w:rPr>
                <w:caps w:val="0"/>
                <w:lang w:val="hr-HR"/>
              </w:rPr>
            </w:pPr>
            <w:r w:rsidRPr="005D5F8E">
              <w:rPr>
                <w:caps w:val="0"/>
                <w:lang w:val="hr-HR"/>
              </w:rPr>
              <w:t>20</w:t>
            </w:r>
            <w:r>
              <w:rPr>
                <w:caps w:val="0"/>
                <w:lang w:val="hr-HR"/>
              </w:rPr>
              <w:t>21</w:t>
            </w:r>
            <w:r w:rsidRPr="005D5F8E">
              <w:rPr>
                <w:caps w:val="0"/>
                <w:lang w:val="hr-HR"/>
              </w:rPr>
              <w:t>-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A468D3" w:rsidRPr="005D5F8E" w:rsidRDefault="00A468D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>
              <w:rPr>
                <w:sz w:val="20"/>
                <w:lang w:val="hr-HR"/>
              </w:rPr>
              <w:t>vanredni profesor</w:t>
            </w:r>
          </w:p>
        </w:tc>
      </w:tr>
      <w:tr w:rsidR="00A468D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A468D3" w:rsidRPr="005D5F8E" w:rsidRDefault="00A468D3" w:rsidP="001573EF">
            <w:pPr>
              <w:pStyle w:val="ECVLeftHeading"/>
              <w:rPr>
                <w:caps w:val="0"/>
                <w:lang w:val="hr-HR"/>
              </w:rPr>
            </w:pPr>
          </w:p>
        </w:tc>
        <w:tc>
          <w:tcPr>
            <w:tcW w:w="7540" w:type="dxa"/>
            <w:shd w:val="clear" w:color="auto" w:fill="auto"/>
            <w:vAlign w:val="bottom"/>
          </w:tcPr>
          <w:p w:rsidR="00A468D3" w:rsidRPr="005D5F8E" w:rsidRDefault="00A468D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 w:rsidRPr="005D5F8E">
              <w:rPr>
                <w:sz w:val="20"/>
                <w:lang w:val="hr-HR"/>
              </w:rPr>
              <w:t>Univerzitet u Tuzli,  Tihomila Markovića 1,  75 000 Tuzla,  Bosna i Hercegovina</w:t>
            </w:r>
          </w:p>
        </w:tc>
      </w:tr>
      <w:tr w:rsidR="00A468D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A468D3" w:rsidRPr="005D5F8E" w:rsidRDefault="00A468D3" w:rsidP="001573EF">
            <w:pPr>
              <w:pStyle w:val="ECVLeftHeading"/>
              <w:rPr>
                <w:caps w:val="0"/>
                <w:lang w:val="hr-HR"/>
              </w:rPr>
            </w:pPr>
          </w:p>
        </w:tc>
        <w:tc>
          <w:tcPr>
            <w:tcW w:w="7540" w:type="dxa"/>
            <w:shd w:val="clear" w:color="auto" w:fill="auto"/>
            <w:vAlign w:val="bottom"/>
          </w:tcPr>
          <w:p w:rsidR="00A468D3" w:rsidRPr="005D5F8E" w:rsidRDefault="00A468D3" w:rsidP="00356273">
            <w:pPr>
              <w:pStyle w:val="ECVBlueBox"/>
              <w:jc w:val="left"/>
              <w:rPr>
                <w:sz w:val="20"/>
                <w:lang w:val="hr-HR"/>
              </w:rPr>
            </w:pPr>
            <w:r w:rsidRPr="005D5F8E">
              <w:rPr>
                <w:rStyle w:val="hps"/>
                <w:sz w:val="20"/>
                <w:lang w:val="hr-HR"/>
              </w:rPr>
              <w:t>Priprema</w:t>
            </w:r>
            <w:r w:rsidR="00356273">
              <w:rPr>
                <w:rStyle w:val="hps"/>
                <w:sz w:val="20"/>
                <w:lang w:val="hr-HR"/>
              </w:rPr>
              <w:t xml:space="preserve"> i</w:t>
            </w:r>
            <w:r w:rsidRPr="005D5F8E">
              <w:rPr>
                <w:rStyle w:val="hps"/>
                <w:sz w:val="20"/>
                <w:lang w:val="hr-HR"/>
              </w:rPr>
              <w:t xml:space="preserve"> realizacija teoretske, praktične</w:t>
            </w:r>
            <w:r w:rsidR="00356273">
              <w:rPr>
                <w:rStyle w:val="hps"/>
                <w:sz w:val="20"/>
                <w:lang w:val="hr-HR"/>
              </w:rPr>
              <w:t xml:space="preserve"> i</w:t>
            </w:r>
            <w:r w:rsidRPr="005D5F8E">
              <w:rPr>
                <w:rStyle w:val="hps"/>
                <w:sz w:val="20"/>
                <w:lang w:val="hr-HR"/>
              </w:rPr>
              <w:t xml:space="preserve"> terenske  na predmetima iz oblasti ekološkog inženjerstva </w:t>
            </w:r>
            <w:r>
              <w:rPr>
                <w:rStyle w:val="hps"/>
                <w:sz w:val="20"/>
                <w:lang w:val="hr-HR"/>
              </w:rPr>
              <w:t>i</w:t>
            </w:r>
            <w:r w:rsidRPr="005D5F8E">
              <w:rPr>
                <w:rStyle w:val="hps"/>
                <w:sz w:val="20"/>
                <w:lang w:val="hr-HR"/>
              </w:rPr>
              <w:t xml:space="preserve"> zaštite okoline</w:t>
            </w:r>
          </w:p>
        </w:tc>
      </w:tr>
      <w:tr w:rsidR="00A468D3" w:rsidRPr="005D5F8E" w:rsidTr="005D5F8E">
        <w:trPr>
          <w:trHeight w:val="170"/>
        </w:trPr>
        <w:tc>
          <w:tcPr>
            <w:tcW w:w="2835" w:type="dxa"/>
            <w:shd w:val="clear" w:color="auto" w:fill="auto"/>
          </w:tcPr>
          <w:p w:rsidR="00A468D3" w:rsidRPr="005D5F8E" w:rsidRDefault="00A468D3" w:rsidP="001573EF">
            <w:pPr>
              <w:pStyle w:val="ECVLeftHeading"/>
              <w:rPr>
                <w:caps w:val="0"/>
                <w:lang w:val="hr-HR"/>
              </w:rPr>
            </w:pPr>
          </w:p>
        </w:tc>
        <w:tc>
          <w:tcPr>
            <w:tcW w:w="7540" w:type="dxa"/>
            <w:shd w:val="clear" w:color="auto" w:fill="auto"/>
            <w:vAlign w:val="bottom"/>
          </w:tcPr>
          <w:p w:rsidR="00A468D3" w:rsidRPr="005D5F8E" w:rsidRDefault="00A468D3" w:rsidP="001573EF">
            <w:pPr>
              <w:pStyle w:val="ECVBlueBox"/>
              <w:jc w:val="left"/>
              <w:rPr>
                <w:sz w:val="20"/>
                <w:lang w:val="hr-HR"/>
              </w:rPr>
            </w:pPr>
            <w:r w:rsidRPr="005D5F8E">
              <w:rPr>
                <w:sz w:val="20"/>
                <w:lang w:val="hr-HR"/>
              </w:rPr>
              <w:t>Visoko obrazovanje</w:t>
            </w:r>
          </w:p>
        </w:tc>
      </w:tr>
    </w:tbl>
    <w:p w:rsidR="00C21DFB" w:rsidRDefault="00C21DFB">
      <w:pPr>
        <w:pStyle w:val="ECVComments"/>
        <w:rPr>
          <w:lang w:val="hr-HR"/>
        </w:rPr>
      </w:pPr>
    </w:p>
    <w:p w:rsidR="005D5F8E" w:rsidRPr="00E6361E" w:rsidRDefault="005D5F8E">
      <w:pPr>
        <w:pStyle w:val="ECVComments"/>
        <w:rPr>
          <w:lang w:val="hr-HR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386538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386538" w:rsidRDefault="001960A5" w:rsidP="00386538">
            <w:pPr>
              <w:pStyle w:val="ECVDate"/>
            </w:pPr>
            <w:r>
              <w:t>2016-</w:t>
            </w:r>
            <w:r w:rsidR="005D5F8E">
              <w:t>2021</w:t>
            </w:r>
          </w:p>
        </w:tc>
        <w:tc>
          <w:tcPr>
            <w:tcW w:w="7541" w:type="dxa"/>
            <w:shd w:val="clear" w:color="auto" w:fill="auto"/>
          </w:tcPr>
          <w:p w:rsidR="00386538" w:rsidRDefault="001960A5" w:rsidP="00386538">
            <w:pPr>
              <w:pStyle w:val="ECVSubSectionHeading"/>
            </w:pPr>
            <w:r>
              <w:t>docent</w:t>
            </w:r>
          </w:p>
        </w:tc>
      </w:tr>
      <w:tr w:rsidR="001960A5">
        <w:trPr>
          <w:cantSplit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</w:tcPr>
          <w:p w:rsidR="001960A5" w:rsidRDefault="001960A5" w:rsidP="008456F1">
            <w:pPr>
              <w:pStyle w:val="ECVOrganisationDetails"/>
            </w:pPr>
            <w:proofErr w:type="spellStart"/>
            <w:r>
              <w:t>Univerzitet</w:t>
            </w:r>
            <w:proofErr w:type="spellEnd"/>
            <w:r>
              <w:t xml:space="preserve"> u </w:t>
            </w:r>
            <w:proofErr w:type="spellStart"/>
            <w:r>
              <w:t>Tuzli</w:t>
            </w:r>
            <w:proofErr w:type="spellEnd"/>
            <w:r>
              <w:t xml:space="preserve">,  </w:t>
            </w:r>
            <w:proofErr w:type="spellStart"/>
            <w:r>
              <w:t>Tihomila</w:t>
            </w:r>
            <w:proofErr w:type="spellEnd"/>
            <w:r>
              <w:t xml:space="preserve"> </w:t>
            </w:r>
            <w:proofErr w:type="spellStart"/>
            <w:r>
              <w:t>Markovića</w:t>
            </w:r>
            <w:proofErr w:type="spellEnd"/>
            <w:r>
              <w:t xml:space="preserve"> 1,  75 000 Tuzla,  Bosna </w:t>
            </w:r>
            <w:proofErr w:type="spellStart"/>
            <w:r>
              <w:t>i</w:t>
            </w:r>
            <w:proofErr w:type="spellEnd"/>
            <w:r>
              <w:t xml:space="preserve"> Hercegovina</w:t>
            </w:r>
          </w:p>
        </w:tc>
      </w:tr>
      <w:tr w:rsidR="001960A5">
        <w:trPr>
          <w:cantSplit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</w:tcPr>
          <w:p w:rsidR="001960A5" w:rsidRDefault="001960A5" w:rsidP="001960A5">
            <w:pPr>
              <w:pStyle w:val="ECVSectionBullet"/>
            </w:pPr>
            <w:proofErr w:type="spellStart"/>
            <w:r>
              <w:rPr>
                <w:rStyle w:val="hps"/>
                <w:lang w:val="en"/>
              </w:rPr>
              <w:t>Priprema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realizacija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teoretske</w:t>
            </w:r>
            <w:proofErr w:type="spellEnd"/>
            <w:r>
              <w:rPr>
                <w:rStyle w:val="hps"/>
                <w:lang w:val="en"/>
              </w:rPr>
              <w:t xml:space="preserve">, </w:t>
            </w:r>
            <w:proofErr w:type="spellStart"/>
            <w:r>
              <w:rPr>
                <w:rStyle w:val="hps"/>
                <w:lang w:val="en"/>
              </w:rPr>
              <w:t>praktične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terenske</w:t>
            </w:r>
            <w:proofErr w:type="spellEnd"/>
            <w:r>
              <w:rPr>
                <w:rStyle w:val="hps"/>
                <w:lang w:val="en"/>
              </w:rPr>
              <w:t xml:space="preserve">  </w:t>
            </w:r>
            <w:proofErr w:type="spellStart"/>
            <w:r>
              <w:rPr>
                <w:rStyle w:val="hps"/>
                <w:lang w:val="en"/>
              </w:rPr>
              <w:t>na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predmetima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iz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oblasti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ekološkog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inženjerstva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zaštite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okoline</w:t>
            </w:r>
            <w:proofErr w:type="spellEnd"/>
          </w:p>
        </w:tc>
      </w:tr>
      <w:tr w:rsidR="001960A5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  <w:vAlign w:val="bottom"/>
          </w:tcPr>
          <w:p w:rsidR="001960A5" w:rsidRDefault="001960A5" w:rsidP="008456F1">
            <w:pPr>
              <w:pStyle w:val="ECVBusinessSectorRow"/>
            </w:pPr>
            <w:r>
              <w:rPr>
                <w:lang w:val="bs-Latn-BA"/>
              </w:rPr>
              <w:t>Visoko obrazovanje</w:t>
            </w:r>
          </w:p>
        </w:tc>
      </w:tr>
      <w:tr w:rsidR="001960A5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1960A5" w:rsidRDefault="001960A5" w:rsidP="008456F1">
            <w:pPr>
              <w:pStyle w:val="ECVDate"/>
            </w:pPr>
            <w:r>
              <w:t xml:space="preserve">2011-2016 </w:t>
            </w:r>
            <w:r>
              <w:rPr>
                <w:lang w:val="hr-HR"/>
              </w:rPr>
              <w:t xml:space="preserve"> </w:t>
            </w:r>
          </w:p>
        </w:tc>
        <w:tc>
          <w:tcPr>
            <w:tcW w:w="7541" w:type="dxa"/>
            <w:shd w:val="clear" w:color="auto" w:fill="auto"/>
          </w:tcPr>
          <w:p w:rsidR="001960A5" w:rsidRDefault="001960A5" w:rsidP="008456F1">
            <w:pPr>
              <w:pStyle w:val="ECVSubSectionHeading"/>
            </w:pPr>
            <w:r>
              <w:rPr>
                <w:lang w:val="hr-HR"/>
              </w:rPr>
              <w:t>Viši asistent</w:t>
            </w:r>
          </w:p>
        </w:tc>
      </w:tr>
      <w:tr w:rsidR="001960A5">
        <w:trPr>
          <w:cantSplit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</w:tcPr>
          <w:p w:rsidR="001960A5" w:rsidRDefault="001960A5" w:rsidP="00AB182C">
            <w:pPr>
              <w:pStyle w:val="ECVOrganisationDetails"/>
            </w:pPr>
            <w:proofErr w:type="spellStart"/>
            <w:r>
              <w:t>Univerzitet</w:t>
            </w:r>
            <w:proofErr w:type="spellEnd"/>
            <w:r>
              <w:t xml:space="preserve"> u </w:t>
            </w:r>
            <w:proofErr w:type="spellStart"/>
            <w:r>
              <w:t>Tuzli</w:t>
            </w:r>
            <w:proofErr w:type="spellEnd"/>
            <w:r>
              <w:t xml:space="preserve">,  </w:t>
            </w:r>
            <w:proofErr w:type="spellStart"/>
            <w:r>
              <w:t>Tihomila</w:t>
            </w:r>
            <w:proofErr w:type="spellEnd"/>
            <w:r>
              <w:t xml:space="preserve"> </w:t>
            </w:r>
            <w:proofErr w:type="spellStart"/>
            <w:r>
              <w:t>Markovića</w:t>
            </w:r>
            <w:proofErr w:type="spellEnd"/>
            <w:r>
              <w:t xml:space="preserve"> 1,  75 000 Tuzla,  Bosna </w:t>
            </w:r>
            <w:proofErr w:type="spellStart"/>
            <w:r>
              <w:t>i</w:t>
            </w:r>
            <w:proofErr w:type="spellEnd"/>
            <w:r>
              <w:t xml:space="preserve"> Hercegovina</w:t>
            </w:r>
          </w:p>
        </w:tc>
      </w:tr>
      <w:tr w:rsidR="001960A5">
        <w:trPr>
          <w:cantSplit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</w:tcPr>
          <w:p w:rsidR="001960A5" w:rsidRDefault="001960A5" w:rsidP="00AB182C">
            <w:pPr>
              <w:pStyle w:val="ECVSectionBullet"/>
            </w:pPr>
            <w:proofErr w:type="spellStart"/>
            <w:r>
              <w:rPr>
                <w:rStyle w:val="hps"/>
                <w:lang w:val="en"/>
              </w:rPr>
              <w:t>Priprema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realizacija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eksperimentalnih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teoretskih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vježbi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na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predmetima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iz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oblasti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ekološkog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inženjerstva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zaštite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okoline</w:t>
            </w:r>
            <w:proofErr w:type="spellEnd"/>
          </w:p>
        </w:tc>
      </w:tr>
      <w:tr w:rsidR="001960A5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  <w:vAlign w:val="bottom"/>
          </w:tcPr>
          <w:p w:rsidR="001960A5" w:rsidRDefault="001960A5" w:rsidP="00AB182C">
            <w:pPr>
              <w:pStyle w:val="ECVBusinessSectorRow"/>
            </w:pPr>
            <w:r>
              <w:rPr>
                <w:lang w:val="bs-Latn-BA"/>
              </w:rPr>
              <w:t>Visoko obrazovanje</w:t>
            </w:r>
          </w:p>
        </w:tc>
      </w:tr>
      <w:tr w:rsidR="001960A5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1960A5" w:rsidRDefault="001960A5" w:rsidP="008456F1">
            <w:pPr>
              <w:pStyle w:val="ECVDate"/>
            </w:pPr>
            <w:r>
              <w:rPr>
                <w:lang w:val="hr-HR"/>
              </w:rPr>
              <w:t>2008-2011</w:t>
            </w:r>
          </w:p>
        </w:tc>
        <w:tc>
          <w:tcPr>
            <w:tcW w:w="7541" w:type="dxa"/>
            <w:shd w:val="clear" w:color="auto" w:fill="auto"/>
          </w:tcPr>
          <w:p w:rsidR="001960A5" w:rsidRDefault="001960A5" w:rsidP="008456F1">
            <w:pPr>
              <w:pStyle w:val="ECVSubSectionHeading"/>
            </w:pPr>
            <w:r>
              <w:rPr>
                <w:lang w:val="hr-HR"/>
              </w:rPr>
              <w:t>asistent</w:t>
            </w:r>
          </w:p>
        </w:tc>
      </w:tr>
      <w:tr w:rsidR="001960A5" w:rsidRPr="00386538">
        <w:trPr>
          <w:cantSplit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</w:tcPr>
          <w:p w:rsidR="001960A5" w:rsidRPr="00386538" w:rsidRDefault="001960A5" w:rsidP="00386538">
            <w:pPr>
              <w:pStyle w:val="ECVOrganisationDetails"/>
              <w:rPr>
                <w:lang w:val="pl-PL"/>
              </w:rPr>
            </w:pPr>
            <w:proofErr w:type="spellStart"/>
            <w:r>
              <w:t>Univerzitet</w:t>
            </w:r>
            <w:proofErr w:type="spellEnd"/>
            <w:r>
              <w:t xml:space="preserve"> u </w:t>
            </w:r>
            <w:proofErr w:type="spellStart"/>
            <w:r>
              <w:t>Tuzli</w:t>
            </w:r>
            <w:proofErr w:type="spellEnd"/>
            <w:r>
              <w:t xml:space="preserve">,  </w:t>
            </w:r>
            <w:proofErr w:type="spellStart"/>
            <w:r>
              <w:t>Tihomila</w:t>
            </w:r>
            <w:proofErr w:type="spellEnd"/>
            <w:r>
              <w:t xml:space="preserve"> </w:t>
            </w:r>
            <w:proofErr w:type="spellStart"/>
            <w:r>
              <w:t>Markovića</w:t>
            </w:r>
            <w:proofErr w:type="spellEnd"/>
            <w:r>
              <w:t xml:space="preserve"> 1,  75 000 Tuzla,  Bosna </w:t>
            </w:r>
            <w:proofErr w:type="spellStart"/>
            <w:r>
              <w:t>i</w:t>
            </w:r>
            <w:proofErr w:type="spellEnd"/>
            <w:r>
              <w:t xml:space="preserve"> Hercegovina</w:t>
            </w:r>
          </w:p>
        </w:tc>
      </w:tr>
      <w:tr w:rsidR="001960A5" w:rsidRPr="00386538">
        <w:trPr>
          <w:cantSplit/>
        </w:trPr>
        <w:tc>
          <w:tcPr>
            <w:tcW w:w="2834" w:type="dxa"/>
            <w:vMerge/>
            <w:shd w:val="clear" w:color="auto" w:fill="auto"/>
          </w:tcPr>
          <w:p w:rsidR="001960A5" w:rsidRPr="00386538" w:rsidRDefault="001960A5" w:rsidP="00386538">
            <w:pPr>
              <w:rPr>
                <w:lang w:val="pl-PL"/>
              </w:rPr>
            </w:pPr>
          </w:p>
        </w:tc>
        <w:tc>
          <w:tcPr>
            <w:tcW w:w="7541" w:type="dxa"/>
            <w:shd w:val="clear" w:color="auto" w:fill="auto"/>
          </w:tcPr>
          <w:p w:rsidR="001960A5" w:rsidRPr="00386538" w:rsidRDefault="001960A5" w:rsidP="00386538">
            <w:pPr>
              <w:pStyle w:val="ECVSectionBullet"/>
              <w:rPr>
                <w:lang w:val="pl-PL"/>
              </w:rPr>
            </w:pPr>
            <w:proofErr w:type="spellStart"/>
            <w:r>
              <w:rPr>
                <w:rStyle w:val="hps"/>
                <w:lang w:val="en"/>
              </w:rPr>
              <w:t>Priprema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realizacija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eksperimentalnih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teoretskih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vježbi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na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predmetima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iz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oblasti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ekološkog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inženjerstva</w:t>
            </w:r>
            <w:proofErr w:type="spellEnd"/>
            <w:r>
              <w:rPr>
                <w:rStyle w:val="hps"/>
                <w:lang w:val="en"/>
              </w:rPr>
              <w:t xml:space="preserve"> I </w:t>
            </w:r>
            <w:proofErr w:type="spellStart"/>
            <w:r>
              <w:rPr>
                <w:rStyle w:val="hps"/>
                <w:lang w:val="en"/>
              </w:rPr>
              <w:t>zaštite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okoline</w:t>
            </w:r>
            <w:proofErr w:type="spellEnd"/>
          </w:p>
        </w:tc>
      </w:tr>
      <w:tr w:rsidR="001960A5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1960A5" w:rsidRPr="00386538" w:rsidRDefault="001960A5" w:rsidP="00386538">
            <w:pPr>
              <w:rPr>
                <w:lang w:val="pl-PL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:rsidR="001960A5" w:rsidRDefault="001960A5" w:rsidP="00386538">
            <w:pPr>
              <w:pStyle w:val="ECVBusinessSectorRow"/>
            </w:pPr>
            <w:r>
              <w:rPr>
                <w:lang w:val="bs-Latn-BA"/>
              </w:rPr>
              <w:t>Visoko obrazovanje</w:t>
            </w:r>
          </w:p>
        </w:tc>
      </w:tr>
      <w:tr w:rsidR="001960A5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:rsidR="001960A5" w:rsidRDefault="001960A5" w:rsidP="008456F1">
            <w:pPr>
              <w:pStyle w:val="ECVDate"/>
            </w:pPr>
            <w:r>
              <w:t xml:space="preserve">2001-2008 </w:t>
            </w:r>
            <w:r>
              <w:rPr>
                <w:lang w:val="hr-HR"/>
              </w:rPr>
              <w:t xml:space="preserve"> </w:t>
            </w:r>
          </w:p>
        </w:tc>
        <w:tc>
          <w:tcPr>
            <w:tcW w:w="7541" w:type="dxa"/>
            <w:shd w:val="clear" w:color="auto" w:fill="auto"/>
          </w:tcPr>
          <w:p w:rsidR="001960A5" w:rsidRDefault="001960A5" w:rsidP="008456F1">
            <w:pPr>
              <w:pStyle w:val="ECVSubSectionHeading"/>
            </w:pPr>
            <w:r>
              <w:rPr>
                <w:lang w:val="bs-Latn-BA"/>
              </w:rPr>
              <w:t>Pomoćnik direktora</w:t>
            </w:r>
          </w:p>
        </w:tc>
      </w:tr>
      <w:tr w:rsidR="001960A5">
        <w:trPr>
          <w:cantSplit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</w:tcPr>
          <w:p w:rsidR="001960A5" w:rsidRDefault="00E9761C" w:rsidP="00386538">
            <w:pPr>
              <w:pStyle w:val="ECVOrganisationDetails"/>
            </w:pPr>
            <w:r>
              <w:rPr>
                <w:lang w:val="pl-PL"/>
              </w:rPr>
              <w:t xml:space="preserve">NVO </w:t>
            </w:r>
            <w:r w:rsidR="001960A5" w:rsidRPr="00386538">
              <w:rPr>
                <w:lang w:val="pl-PL"/>
              </w:rPr>
              <w:t>Međunarodni forum solidarnosti</w:t>
            </w:r>
            <w:r>
              <w:rPr>
                <w:lang w:val="pl-PL"/>
              </w:rPr>
              <w:t>-EMMAUS</w:t>
            </w:r>
            <w:r w:rsidR="001960A5" w:rsidRPr="00386538">
              <w:rPr>
                <w:lang w:val="pl-PL"/>
              </w:rPr>
              <w:t>,  Duje bb,  Doboj Istok,  Bosna i Hercegovina</w:t>
            </w:r>
          </w:p>
        </w:tc>
      </w:tr>
      <w:tr w:rsidR="001960A5" w:rsidRPr="00386538">
        <w:trPr>
          <w:cantSplit/>
        </w:trPr>
        <w:tc>
          <w:tcPr>
            <w:tcW w:w="2834" w:type="dxa"/>
            <w:vMerge/>
            <w:shd w:val="clear" w:color="auto" w:fill="auto"/>
          </w:tcPr>
          <w:p w:rsidR="001960A5" w:rsidRDefault="001960A5" w:rsidP="00386538"/>
        </w:tc>
        <w:tc>
          <w:tcPr>
            <w:tcW w:w="7541" w:type="dxa"/>
            <w:shd w:val="clear" w:color="auto" w:fill="auto"/>
          </w:tcPr>
          <w:p w:rsidR="001960A5" w:rsidRPr="00386538" w:rsidRDefault="001960A5" w:rsidP="00386538">
            <w:pPr>
              <w:pStyle w:val="ECVSectionBullet"/>
              <w:rPr>
                <w:lang w:val="pl-PL"/>
              </w:rPr>
            </w:pPr>
            <w:r>
              <w:rPr>
                <w:lang w:val="bs-Latn-BA"/>
              </w:rPr>
              <w:t>Organizovanje i vođenje sektora za mlade i  zdravlje</w:t>
            </w:r>
          </w:p>
        </w:tc>
      </w:tr>
      <w:tr w:rsidR="001960A5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1960A5" w:rsidRPr="00386538" w:rsidRDefault="001960A5" w:rsidP="00386538">
            <w:pPr>
              <w:rPr>
                <w:lang w:val="pl-PL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:rsidR="001960A5" w:rsidRDefault="001960A5" w:rsidP="00386538">
            <w:pPr>
              <w:pStyle w:val="ECVBusinessSectorRow"/>
            </w:pPr>
            <w:r>
              <w:rPr>
                <w:lang w:val="bs-Latn-BA"/>
              </w:rPr>
              <w:t>NVO</w:t>
            </w:r>
          </w:p>
        </w:tc>
      </w:tr>
      <w:tr w:rsidR="001960A5" w:rsidTr="008456F1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1960A5" w:rsidRDefault="001960A5" w:rsidP="008456F1">
            <w:pPr>
              <w:pStyle w:val="ECVDate"/>
            </w:pPr>
            <w:r>
              <w:t xml:space="preserve">1999-2001 </w:t>
            </w:r>
            <w:r>
              <w:rPr>
                <w:lang w:val="hr-HR"/>
              </w:rPr>
              <w:t xml:space="preserve"> </w:t>
            </w:r>
          </w:p>
        </w:tc>
        <w:tc>
          <w:tcPr>
            <w:tcW w:w="7541" w:type="dxa"/>
            <w:shd w:val="clear" w:color="auto" w:fill="auto"/>
          </w:tcPr>
          <w:p w:rsidR="001960A5" w:rsidRDefault="001960A5" w:rsidP="008456F1">
            <w:pPr>
              <w:pStyle w:val="ECVSubSectionHeading"/>
            </w:pPr>
            <w:proofErr w:type="spellStart"/>
            <w:r>
              <w:rPr>
                <w:rFonts w:cs="Arial"/>
              </w:rPr>
              <w:t>volonter</w:t>
            </w:r>
            <w:proofErr w:type="spellEnd"/>
          </w:p>
        </w:tc>
      </w:tr>
      <w:tr w:rsidR="001960A5" w:rsidTr="008456F1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1960A5" w:rsidRDefault="001960A5" w:rsidP="008456F1"/>
        </w:tc>
        <w:tc>
          <w:tcPr>
            <w:tcW w:w="7541" w:type="dxa"/>
            <w:shd w:val="clear" w:color="auto" w:fill="auto"/>
          </w:tcPr>
          <w:p w:rsidR="001960A5" w:rsidRDefault="001960A5" w:rsidP="008456F1">
            <w:pPr>
              <w:pStyle w:val="ECVOrganisationDetails"/>
            </w:pPr>
            <w:r>
              <w:t xml:space="preserve">Emmaus International B&amp;H,  M.H. </w:t>
            </w:r>
            <w:proofErr w:type="spellStart"/>
            <w:r>
              <w:t>Uskufija</w:t>
            </w:r>
            <w:proofErr w:type="spellEnd"/>
            <w:r>
              <w:t xml:space="preserve"> 2b,  75 000 Tuzla,  Bosna </w:t>
            </w:r>
            <w:proofErr w:type="spellStart"/>
            <w:r>
              <w:t>i</w:t>
            </w:r>
            <w:proofErr w:type="spellEnd"/>
            <w:r>
              <w:t xml:space="preserve"> Hercegovina</w:t>
            </w:r>
          </w:p>
        </w:tc>
      </w:tr>
      <w:tr w:rsidR="001960A5" w:rsidTr="008456F1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1960A5" w:rsidRDefault="001960A5" w:rsidP="008456F1"/>
        </w:tc>
        <w:tc>
          <w:tcPr>
            <w:tcW w:w="7541" w:type="dxa"/>
            <w:shd w:val="clear" w:color="auto" w:fill="auto"/>
          </w:tcPr>
          <w:p w:rsidR="001960A5" w:rsidRPr="00386538" w:rsidRDefault="001960A5" w:rsidP="008456F1">
            <w:pPr>
              <w:pStyle w:val="ECVSectionBullet"/>
              <w:rPr>
                <w:lang w:val="pl-PL"/>
              </w:rPr>
            </w:pPr>
            <w:r w:rsidRPr="00386538">
              <w:rPr>
                <w:rStyle w:val="hps"/>
                <w:lang w:val="pl-PL"/>
              </w:rPr>
              <w:t>Organizovanje I priprema aktivnosti u sektoru za mlade I zdravlj</w:t>
            </w:r>
            <w:r>
              <w:rPr>
                <w:rStyle w:val="hps"/>
                <w:lang w:val="pl-PL"/>
              </w:rPr>
              <w:t>e</w:t>
            </w:r>
          </w:p>
        </w:tc>
      </w:tr>
      <w:tr w:rsidR="001960A5" w:rsidTr="008456F1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1960A5" w:rsidRPr="00386538" w:rsidRDefault="001960A5" w:rsidP="008456F1">
            <w:pPr>
              <w:rPr>
                <w:lang w:val="pl-PL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:rsidR="001960A5" w:rsidRDefault="001960A5" w:rsidP="008456F1">
            <w:pPr>
              <w:pStyle w:val="ECVBusinessSectorRow"/>
            </w:pPr>
            <w:r>
              <w:rPr>
                <w:lang w:val="bs-Latn-BA"/>
              </w:rPr>
              <w:t>NVO</w:t>
            </w:r>
          </w:p>
        </w:tc>
      </w:tr>
    </w:tbl>
    <w:p w:rsidR="00C21DFB" w:rsidRDefault="00C21DFB">
      <w:pPr>
        <w:pStyle w:val="ECVText"/>
        <w:rPr>
          <w:lang w:val="hr-HR"/>
        </w:rPr>
      </w:pPr>
    </w:p>
    <w:p w:rsidR="00596F15" w:rsidRPr="00E6361E" w:rsidRDefault="00596F15">
      <w:pPr>
        <w:pStyle w:val="ECVText"/>
        <w:rPr>
          <w:lang w:val="hr-HR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21DFB" w:rsidRPr="00E6361E">
        <w:trPr>
          <w:trHeight w:val="170"/>
        </w:trPr>
        <w:tc>
          <w:tcPr>
            <w:tcW w:w="2835" w:type="dxa"/>
            <w:shd w:val="clear" w:color="auto" w:fill="auto"/>
          </w:tcPr>
          <w:p w:rsidR="00C21DFB" w:rsidRPr="00E6361E" w:rsidRDefault="00C21DFB">
            <w:pPr>
              <w:pStyle w:val="ECVLeftHeading"/>
              <w:rPr>
                <w:lang w:val="hr-HR"/>
              </w:rPr>
            </w:pPr>
            <w:r w:rsidRPr="00E6361E">
              <w:rPr>
                <w:caps w:val="0"/>
                <w:lang w:val="hr-HR"/>
              </w:rPr>
              <w:lastRenderedPageBreak/>
              <w:t>OBRAZOVANJE I OSPOSOBLJAVANJE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C21DFB" w:rsidRPr="00E6361E" w:rsidRDefault="005D5F8E">
            <w:pPr>
              <w:pStyle w:val="ECVBlueBox"/>
              <w:rPr>
                <w:lang w:val="hr-HR"/>
              </w:rPr>
            </w:pPr>
            <w:r>
              <w:rPr>
                <w:noProof/>
                <w:lang w:eastAsia="en-GB" w:bidi="ar-SA"/>
              </w:rPr>
              <w:drawing>
                <wp:inline distT="0" distB="0" distL="0" distR="0">
                  <wp:extent cx="4791075" cy="857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21DFB" w:rsidRPr="00E6361E">
              <w:rPr>
                <w:lang w:val="hr-HR"/>
              </w:rPr>
              <w:t xml:space="preserve"> </w:t>
            </w:r>
          </w:p>
        </w:tc>
      </w:tr>
    </w:tbl>
    <w:p w:rsidR="00C21DFB" w:rsidRDefault="00C21DFB">
      <w:pPr>
        <w:pStyle w:val="ECVComments"/>
        <w:rPr>
          <w:lang w:val="hr-HR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6633"/>
        <w:gridCol w:w="1305"/>
      </w:tblGrid>
      <w:tr w:rsidR="007C4BD8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7C4BD8" w:rsidRDefault="007C4BD8" w:rsidP="00D60F35">
            <w:pPr>
              <w:pStyle w:val="ECVDate"/>
            </w:pPr>
            <w:r>
              <w:t>11/2015.</w:t>
            </w:r>
            <w:r w:rsidRPr="007C4BD8">
              <w:t xml:space="preserve">  </w:t>
            </w:r>
          </w:p>
        </w:tc>
        <w:tc>
          <w:tcPr>
            <w:tcW w:w="6633" w:type="dxa"/>
            <w:shd w:val="clear" w:color="auto" w:fill="auto"/>
          </w:tcPr>
          <w:p w:rsidR="007C4BD8" w:rsidRPr="007C4BD8" w:rsidRDefault="007C4BD8" w:rsidP="00596F15">
            <w:pPr>
              <w:pStyle w:val="ECVSubSectionHeading"/>
              <w:spacing w:line="240" w:lineRule="auto"/>
              <w:rPr>
                <w:lang w:val="bs-Latn-BA"/>
              </w:rPr>
            </w:pPr>
            <w:r>
              <w:rPr>
                <w:lang w:val="bs-Latn-BA"/>
              </w:rPr>
              <w:t>Doktor tehničkih nauka iz oblasti Ekološkog inženjerstva i zaštite okoline</w:t>
            </w:r>
          </w:p>
        </w:tc>
        <w:tc>
          <w:tcPr>
            <w:tcW w:w="1305" w:type="dxa"/>
            <w:shd w:val="clear" w:color="auto" w:fill="auto"/>
          </w:tcPr>
          <w:p w:rsidR="007C4BD8" w:rsidRDefault="007C4BD8" w:rsidP="00D60F35">
            <w:pPr>
              <w:pStyle w:val="ECVRightHeading"/>
            </w:pPr>
          </w:p>
        </w:tc>
      </w:tr>
      <w:tr w:rsidR="007C4BD8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7C4BD8" w:rsidRDefault="007C4BD8" w:rsidP="00D60F35"/>
        </w:tc>
        <w:tc>
          <w:tcPr>
            <w:tcW w:w="7938" w:type="dxa"/>
            <w:gridSpan w:val="2"/>
            <w:shd w:val="clear" w:color="auto" w:fill="auto"/>
          </w:tcPr>
          <w:p w:rsidR="007C4BD8" w:rsidRDefault="007C4BD8" w:rsidP="00596F15">
            <w:pPr>
              <w:pStyle w:val="ECVOrganisationDetails"/>
              <w:spacing w:line="240" w:lineRule="auto"/>
            </w:pPr>
            <w:proofErr w:type="spellStart"/>
            <w:r>
              <w:t>Univerzitet</w:t>
            </w:r>
            <w:proofErr w:type="spellEnd"/>
            <w:r>
              <w:t xml:space="preserve"> u </w:t>
            </w:r>
            <w:proofErr w:type="spellStart"/>
            <w:r>
              <w:t>Tuzli</w:t>
            </w:r>
            <w:proofErr w:type="spellEnd"/>
            <w:r>
              <w:t xml:space="preserve">,  </w:t>
            </w:r>
            <w:proofErr w:type="spellStart"/>
            <w:r>
              <w:t>Tihomila</w:t>
            </w:r>
            <w:proofErr w:type="spellEnd"/>
            <w:r>
              <w:t xml:space="preserve"> </w:t>
            </w:r>
            <w:proofErr w:type="spellStart"/>
            <w:r>
              <w:t>Markovića</w:t>
            </w:r>
            <w:proofErr w:type="spellEnd"/>
            <w:r>
              <w:t xml:space="preserve"> 1,  75 000 Tuzla,  Bosna </w:t>
            </w:r>
            <w:proofErr w:type="spellStart"/>
            <w:r>
              <w:t>i</w:t>
            </w:r>
            <w:proofErr w:type="spellEnd"/>
            <w:r>
              <w:t xml:space="preserve"> Hercegovina</w:t>
            </w:r>
          </w:p>
        </w:tc>
      </w:tr>
      <w:tr w:rsidR="007C4BD8" w:rsidRP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7C4BD8" w:rsidRDefault="007C4BD8" w:rsidP="00D60F35"/>
        </w:tc>
        <w:tc>
          <w:tcPr>
            <w:tcW w:w="7938" w:type="dxa"/>
            <w:gridSpan w:val="2"/>
            <w:shd w:val="clear" w:color="auto" w:fill="auto"/>
          </w:tcPr>
          <w:p w:rsidR="007C4BD8" w:rsidRPr="00F411BD" w:rsidRDefault="007C4BD8" w:rsidP="00D60F35">
            <w:pPr>
              <w:pStyle w:val="ECVSectionBullet"/>
            </w:pPr>
            <w:r>
              <w:rPr>
                <w:lang w:val="bs-Latn-BA"/>
              </w:rPr>
              <w:t>Ekološko inženjerstvo i zaštita okoline</w:t>
            </w:r>
          </w:p>
        </w:tc>
      </w:tr>
      <w:tr w:rsidR="00F411BD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F411BD" w:rsidRDefault="00F411BD" w:rsidP="00F411BD">
            <w:pPr>
              <w:pStyle w:val="ECVDate"/>
            </w:pPr>
            <w:r>
              <w:t>3/2011.</w:t>
            </w:r>
            <w:r>
              <w:rPr>
                <w:lang w:val="bs-Latn-BA"/>
              </w:rPr>
              <w:t xml:space="preserve">  </w:t>
            </w:r>
          </w:p>
        </w:tc>
        <w:tc>
          <w:tcPr>
            <w:tcW w:w="6633" w:type="dxa"/>
            <w:shd w:val="clear" w:color="auto" w:fill="auto"/>
          </w:tcPr>
          <w:p w:rsidR="00F411BD" w:rsidRDefault="00F411BD" w:rsidP="00F411BD">
            <w:pPr>
              <w:pStyle w:val="ECVSubSectionHeading"/>
            </w:pPr>
            <w:r>
              <w:rPr>
                <w:lang w:val="bs-Latn-BA"/>
              </w:rPr>
              <w:t>Magistar tehničkih nauka iz oblasti Ekološkog inženjerstva i zaštite okoline</w:t>
            </w:r>
          </w:p>
        </w:tc>
        <w:tc>
          <w:tcPr>
            <w:tcW w:w="1305" w:type="dxa"/>
            <w:shd w:val="clear" w:color="auto" w:fill="auto"/>
          </w:tcPr>
          <w:p w:rsidR="00F411BD" w:rsidRDefault="00F411BD" w:rsidP="00F411BD">
            <w:pPr>
              <w:pStyle w:val="ECVRightHeading"/>
            </w:pP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OrganisationDetails"/>
            </w:pPr>
            <w:proofErr w:type="spellStart"/>
            <w:r>
              <w:t>Univerzitet</w:t>
            </w:r>
            <w:proofErr w:type="spellEnd"/>
            <w:r>
              <w:t xml:space="preserve"> u </w:t>
            </w:r>
            <w:proofErr w:type="spellStart"/>
            <w:r>
              <w:t>Tuzli</w:t>
            </w:r>
            <w:proofErr w:type="spellEnd"/>
            <w:r>
              <w:t xml:space="preserve">,  </w:t>
            </w:r>
            <w:proofErr w:type="spellStart"/>
            <w:r>
              <w:t>Tihomila</w:t>
            </w:r>
            <w:proofErr w:type="spellEnd"/>
            <w:r>
              <w:t xml:space="preserve"> </w:t>
            </w:r>
            <w:proofErr w:type="spellStart"/>
            <w:r>
              <w:t>Markovića</w:t>
            </w:r>
            <w:proofErr w:type="spellEnd"/>
            <w:r>
              <w:t xml:space="preserve"> 1,  75 000 Tuzla,  Bosna </w:t>
            </w:r>
            <w:proofErr w:type="spellStart"/>
            <w:r>
              <w:t>i</w:t>
            </w:r>
            <w:proofErr w:type="spellEnd"/>
            <w:r>
              <w:t xml:space="preserve"> Hercegovina</w:t>
            </w:r>
          </w:p>
        </w:tc>
      </w:tr>
      <w:tr w:rsidR="00F411BD" w:rsidRP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Pr="00F411BD" w:rsidRDefault="00F411BD" w:rsidP="00F411BD">
            <w:pPr>
              <w:pStyle w:val="ECVSectionBullet"/>
            </w:pPr>
            <w:r>
              <w:rPr>
                <w:lang w:val="bs-Latn-BA"/>
              </w:rPr>
              <w:t>Ekološko inženjerstvo i zaštit</w:t>
            </w:r>
            <w:r w:rsidR="007C4BD8">
              <w:rPr>
                <w:lang w:val="bs-Latn-BA"/>
              </w:rPr>
              <w:t>a</w:t>
            </w:r>
            <w:r>
              <w:rPr>
                <w:lang w:val="bs-Latn-BA"/>
              </w:rPr>
              <w:t xml:space="preserve"> okoline</w:t>
            </w:r>
          </w:p>
        </w:tc>
      </w:tr>
      <w:tr w:rsidR="00F411BD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F411BD" w:rsidRDefault="00F411BD" w:rsidP="00F411BD">
            <w:pPr>
              <w:pStyle w:val="ECVDate"/>
            </w:pPr>
            <w:r>
              <w:t>6/2007.</w:t>
            </w:r>
            <w:r>
              <w:rPr>
                <w:lang w:val="bs-Latn-BA"/>
              </w:rPr>
              <w:t xml:space="preserve">  </w:t>
            </w:r>
          </w:p>
        </w:tc>
        <w:tc>
          <w:tcPr>
            <w:tcW w:w="6633" w:type="dxa"/>
            <w:shd w:val="clear" w:color="auto" w:fill="auto"/>
          </w:tcPr>
          <w:p w:rsidR="00F411BD" w:rsidRDefault="00F411BD" w:rsidP="00F411BD">
            <w:pPr>
              <w:pStyle w:val="ECVSubSectionHeading"/>
            </w:pPr>
            <w:proofErr w:type="spellStart"/>
            <w:r>
              <w:rPr>
                <w:rFonts w:cs="Arial"/>
              </w:rPr>
              <w:t>Diplomirani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inženjer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tehnologije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smjer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Ekološko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inženjerstvo</w:t>
            </w:r>
            <w:proofErr w:type="spellEnd"/>
          </w:p>
        </w:tc>
        <w:tc>
          <w:tcPr>
            <w:tcW w:w="1305" w:type="dxa"/>
            <w:shd w:val="clear" w:color="auto" w:fill="auto"/>
          </w:tcPr>
          <w:p w:rsidR="00F411BD" w:rsidRDefault="00F411BD" w:rsidP="00F411BD">
            <w:pPr>
              <w:pStyle w:val="ECVRightHeading"/>
            </w:pP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AB182C">
            <w:pPr>
              <w:pStyle w:val="ECVOrganisationDetails"/>
            </w:pPr>
            <w:proofErr w:type="spellStart"/>
            <w:r>
              <w:t>Univerzitet</w:t>
            </w:r>
            <w:proofErr w:type="spellEnd"/>
            <w:r>
              <w:t xml:space="preserve"> u </w:t>
            </w:r>
            <w:proofErr w:type="spellStart"/>
            <w:r>
              <w:t>Tuzli</w:t>
            </w:r>
            <w:proofErr w:type="spellEnd"/>
            <w:r>
              <w:t xml:space="preserve">,  </w:t>
            </w:r>
            <w:proofErr w:type="spellStart"/>
            <w:r>
              <w:t>Tihomila</w:t>
            </w:r>
            <w:proofErr w:type="spellEnd"/>
            <w:r>
              <w:t xml:space="preserve"> </w:t>
            </w:r>
            <w:proofErr w:type="spellStart"/>
            <w:r>
              <w:t>Markovića</w:t>
            </w:r>
            <w:proofErr w:type="spellEnd"/>
            <w:r>
              <w:t xml:space="preserve"> 1,  75 000 Tuzla,  Bosna </w:t>
            </w:r>
            <w:proofErr w:type="spellStart"/>
            <w:r>
              <w:t>i</w:t>
            </w:r>
            <w:proofErr w:type="spellEnd"/>
            <w:r>
              <w:t xml:space="preserve"> Hercegovina</w:t>
            </w: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Pr="00F411BD" w:rsidRDefault="00F411BD" w:rsidP="00AB182C">
            <w:pPr>
              <w:pStyle w:val="ECVSectionBullet"/>
            </w:pPr>
            <w:r>
              <w:rPr>
                <w:lang w:val="bs-Latn-BA"/>
              </w:rPr>
              <w:t>Ekološko inženjerstvo i zaštit</w:t>
            </w:r>
            <w:r w:rsidR="007C4BD8">
              <w:rPr>
                <w:lang w:val="bs-Latn-BA"/>
              </w:rPr>
              <w:t>a</w:t>
            </w:r>
            <w:r>
              <w:rPr>
                <w:lang w:val="bs-Latn-BA"/>
              </w:rPr>
              <w:t xml:space="preserve"> okoline</w:t>
            </w:r>
          </w:p>
        </w:tc>
      </w:tr>
      <w:tr w:rsidR="00F411BD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F411BD" w:rsidRDefault="00F411BD" w:rsidP="00F411BD">
            <w:pPr>
              <w:pStyle w:val="ECVDate"/>
            </w:pPr>
            <w:r>
              <w:t>6/1995.</w:t>
            </w:r>
            <w:r>
              <w:rPr>
                <w:lang w:val="bs-Latn-BA"/>
              </w:rPr>
              <w:t xml:space="preserve">  </w:t>
            </w:r>
          </w:p>
        </w:tc>
        <w:tc>
          <w:tcPr>
            <w:tcW w:w="6633" w:type="dxa"/>
            <w:shd w:val="clear" w:color="auto" w:fill="auto"/>
          </w:tcPr>
          <w:p w:rsidR="00F411BD" w:rsidRDefault="00F411BD" w:rsidP="00F411BD">
            <w:pPr>
              <w:pStyle w:val="ECVSubSectionHeading"/>
            </w:pPr>
            <w:proofErr w:type="spellStart"/>
            <w:r>
              <w:rPr>
                <w:rFonts w:cs="Arial"/>
              </w:rPr>
              <w:t>Tehničar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elektronike</w:t>
            </w:r>
            <w:proofErr w:type="spellEnd"/>
          </w:p>
        </w:tc>
        <w:tc>
          <w:tcPr>
            <w:tcW w:w="1305" w:type="dxa"/>
            <w:shd w:val="clear" w:color="auto" w:fill="auto"/>
          </w:tcPr>
          <w:p w:rsidR="00F411BD" w:rsidRDefault="00F411BD" w:rsidP="00F411BD">
            <w:pPr>
              <w:pStyle w:val="ECVRightHeading"/>
            </w:pP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OrganisationDetails"/>
            </w:pPr>
            <w:proofErr w:type="spellStart"/>
            <w:r>
              <w:rPr>
                <w:rFonts w:cs="Arial"/>
                <w:bCs/>
              </w:rPr>
              <w:t>Elektrotehnički</w:t>
            </w:r>
            <w:proofErr w:type="spellEnd"/>
            <w:r>
              <w:rPr>
                <w:rFonts w:cs="Arial"/>
                <w:bCs/>
              </w:rPr>
              <w:t xml:space="preserve"> </w:t>
            </w:r>
            <w:proofErr w:type="spellStart"/>
            <w:r>
              <w:rPr>
                <w:rFonts w:cs="Arial"/>
                <w:bCs/>
              </w:rPr>
              <w:t>školski</w:t>
            </w:r>
            <w:proofErr w:type="spellEnd"/>
            <w:r>
              <w:rPr>
                <w:rFonts w:cs="Arial"/>
                <w:bCs/>
              </w:rPr>
              <w:t xml:space="preserve"> </w:t>
            </w:r>
            <w:proofErr w:type="spellStart"/>
            <w:r>
              <w:rPr>
                <w:rFonts w:cs="Arial"/>
                <w:bCs/>
              </w:rPr>
              <w:t>centar</w:t>
            </w:r>
            <w:proofErr w:type="spellEnd"/>
            <w:r>
              <w:rPr>
                <w:rFonts w:cs="Arial"/>
                <w:bCs/>
              </w:rPr>
              <w:t xml:space="preserve"> Tuzla, Bosna I Hercegovina</w:t>
            </w: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SectionBullet"/>
            </w:pPr>
            <w:proofErr w:type="spellStart"/>
            <w:r>
              <w:rPr>
                <w:rStyle w:val="hps"/>
                <w:lang w:val="en"/>
              </w:rPr>
              <w:t>Elektronika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 w:rsidR="007C4BD8">
              <w:rPr>
                <w:rStyle w:val="hps"/>
                <w:lang w:val="en"/>
              </w:rPr>
              <w:t>i</w:t>
            </w:r>
            <w:proofErr w:type="spellEnd"/>
            <w:r>
              <w:rPr>
                <w:rStyle w:val="hps"/>
                <w:lang w:val="en"/>
              </w:rPr>
              <w:t xml:space="preserve"> </w:t>
            </w:r>
            <w:proofErr w:type="spellStart"/>
            <w:r>
              <w:rPr>
                <w:rStyle w:val="hps"/>
                <w:lang w:val="en"/>
              </w:rPr>
              <w:t>telekomunikacije</w:t>
            </w:r>
            <w:proofErr w:type="spellEnd"/>
          </w:p>
        </w:tc>
      </w:tr>
      <w:tr w:rsidR="00F411BD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F411BD" w:rsidRDefault="00F411BD" w:rsidP="00F411BD">
            <w:pPr>
              <w:pStyle w:val="ECVDate"/>
            </w:pPr>
            <w:r>
              <w:rPr>
                <w:lang w:val="bs-Latn-BA"/>
              </w:rPr>
              <w:t>5/2004</w:t>
            </w:r>
          </w:p>
        </w:tc>
        <w:tc>
          <w:tcPr>
            <w:tcW w:w="6633" w:type="dxa"/>
            <w:shd w:val="clear" w:color="auto" w:fill="auto"/>
          </w:tcPr>
          <w:p w:rsidR="00F411BD" w:rsidRDefault="00F411BD" w:rsidP="00F411BD">
            <w:pPr>
              <w:pStyle w:val="ECVSubSectionHeading"/>
            </w:pPr>
            <w:proofErr w:type="spellStart"/>
            <w:r>
              <w:t>Trener</w:t>
            </w:r>
            <w:proofErr w:type="spellEnd"/>
          </w:p>
        </w:tc>
        <w:tc>
          <w:tcPr>
            <w:tcW w:w="1305" w:type="dxa"/>
            <w:shd w:val="clear" w:color="auto" w:fill="auto"/>
          </w:tcPr>
          <w:p w:rsidR="00F411BD" w:rsidRDefault="00F411BD" w:rsidP="00F411BD">
            <w:pPr>
              <w:pStyle w:val="ECVRightHeading"/>
            </w:pP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OrganisationDetails"/>
            </w:pPr>
            <w:proofErr w:type="spellStart"/>
            <w:r>
              <w:rPr>
                <w:rFonts w:cs="Arial"/>
              </w:rPr>
              <w:t>Zlaca-Banovici</w:t>
            </w:r>
            <w:proofErr w:type="spellEnd"/>
            <w:r>
              <w:rPr>
                <w:rFonts w:cs="Arial"/>
              </w:rPr>
              <w:t xml:space="preserve">, </w:t>
            </w:r>
            <w:proofErr w:type="spellStart"/>
            <w:r>
              <w:rPr>
                <w:rFonts w:cs="Arial"/>
              </w:rPr>
              <w:t>BiH</w:t>
            </w:r>
            <w:proofErr w:type="spellEnd"/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SectionBullet"/>
            </w:pPr>
            <w:r w:rsidRPr="00A05391">
              <w:rPr>
                <w:rFonts w:cs="Arial"/>
              </w:rPr>
              <w:t>˝</w:t>
            </w:r>
            <w:proofErr w:type="spellStart"/>
            <w:r>
              <w:rPr>
                <w:rFonts w:cs="Arial"/>
              </w:rPr>
              <w:t>Mladi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kao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kreatori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budućnosti</w:t>
            </w:r>
            <w:proofErr w:type="spellEnd"/>
          </w:p>
        </w:tc>
      </w:tr>
      <w:tr w:rsidR="00F411BD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F411BD" w:rsidRDefault="00F411BD" w:rsidP="00F411BD">
            <w:pPr>
              <w:pStyle w:val="ECVDate"/>
            </w:pPr>
            <w:r>
              <w:rPr>
                <w:lang w:val="bs-Latn-BA"/>
              </w:rPr>
              <w:t>8/2004</w:t>
            </w:r>
          </w:p>
        </w:tc>
        <w:tc>
          <w:tcPr>
            <w:tcW w:w="6633" w:type="dxa"/>
            <w:shd w:val="clear" w:color="auto" w:fill="auto"/>
          </w:tcPr>
          <w:p w:rsidR="00F411BD" w:rsidRDefault="00F411BD" w:rsidP="00F411BD">
            <w:pPr>
              <w:pStyle w:val="ECVSubSectionHeading"/>
            </w:pPr>
            <w:proofErr w:type="spellStart"/>
            <w:r>
              <w:t>Trener</w:t>
            </w:r>
            <w:proofErr w:type="spellEnd"/>
          </w:p>
        </w:tc>
        <w:tc>
          <w:tcPr>
            <w:tcW w:w="1305" w:type="dxa"/>
            <w:shd w:val="clear" w:color="auto" w:fill="auto"/>
          </w:tcPr>
          <w:p w:rsidR="00F411BD" w:rsidRDefault="00F411BD" w:rsidP="00F411BD">
            <w:pPr>
              <w:pStyle w:val="ECVRightHeading"/>
            </w:pPr>
          </w:p>
        </w:tc>
      </w:tr>
      <w:tr w:rsidR="00F411BD" w:rsidRPr="006B5F9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Pr="006B5F9D" w:rsidRDefault="00F411BD" w:rsidP="00F411BD">
            <w:pPr>
              <w:pStyle w:val="ECVOrganisationDetails"/>
              <w:rPr>
                <w:lang w:val="pt-BR"/>
              </w:rPr>
            </w:pPr>
            <w:r>
              <w:rPr>
                <w:lang w:val="pt-BR"/>
              </w:rPr>
              <w:t>M</w:t>
            </w:r>
            <w:r w:rsidRPr="006B5F9D">
              <w:rPr>
                <w:lang w:val="pt-BR"/>
              </w:rPr>
              <w:t>FS-EMMAUS, Doboj , B</w:t>
            </w:r>
            <w:r>
              <w:rPr>
                <w:lang w:val="pt-BR"/>
              </w:rPr>
              <w:t>i</w:t>
            </w:r>
            <w:r w:rsidRPr="006B5F9D">
              <w:rPr>
                <w:lang w:val="pt-BR"/>
              </w:rPr>
              <w:t>H</w:t>
            </w:r>
          </w:p>
        </w:tc>
      </w:tr>
      <w:tr w:rsidR="00F411BD" w:rsidRP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Pr="006B5F9D" w:rsidRDefault="00F411BD" w:rsidP="00F411BD">
            <w:pPr>
              <w:rPr>
                <w:lang w:val="pt-BR"/>
              </w:rPr>
            </w:pPr>
          </w:p>
        </w:tc>
        <w:tc>
          <w:tcPr>
            <w:tcW w:w="7938" w:type="dxa"/>
            <w:gridSpan w:val="2"/>
            <w:shd w:val="clear" w:color="auto" w:fill="auto"/>
          </w:tcPr>
          <w:p w:rsidR="00F411BD" w:rsidRPr="00F411BD" w:rsidRDefault="00F411BD" w:rsidP="00F411BD">
            <w:pPr>
              <w:pStyle w:val="ECVSectionBullet"/>
              <w:rPr>
                <w:lang w:val="sv-SE"/>
              </w:rPr>
            </w:pPr>
            <w:r>
              <w:rPr>
                <w:rFonts w:cs="Arial Narrow"/>
                <w:color w:val="000000"/>
                <w:lang w:val="bs-Latn-BA" w:eastAsia="bs-Latn-BA"/>
              </w:rPr>
              <w:t>Projek</w:t>
            </w:r>
            <w:r w:rsidRPr="00AF158A">
              <w:rPr>
                <w:rFonts w:cs="Arial Narrow"/>
                <w:color w:val="000000"/>
                <w:lang w:val="bs-Latn-BA" w:eastAsia="bs-Latn-BA"/>
              </w:rPr>
              <w:t xml:space="preserve">t </w:t>
            </w:r>
            <w:r>
              <w:rPr>
                <w:rFonts w:cs="Arial Narrow"/>
                <w:color w:val="000000"/>
                <w:lang w:val="bs-Latn-BA" w:eastAsia="bs-Latn-BA"/>
              </w:rPr>
              <w:t xml:space="preserve"> </w:t>
            </w:r>
            <w:r w:rsidRPr="00AF158A">
              <w:rPr>
                <w:rFonts w:cs="Arial Narrow"/>
                <w:color w:val="000000"/>
                <w:lang w:val="bs-Latn-BA" w:eastAsia="bs-Latn-BA"/>
              </w:rPr>
              <w:t>mana</w:t>
            </w:r>
            <w:r>
              <w:rPr>
                <w:rFonts w:cs="Arial Narrow"/>
                <w:color w:val="000000"/>
                <w:lang w:val="bs-Latn-BA" w:eastAsia="bs-Latn-BA"/>
              </w:rPr>
              <w:t>dž</w:t>
            </w:r>
            <w:r w:rsidRPr="00AF158A">
              <w:rPr>
                <w:rFonts w:cs="Arial Narrow"/>
                <w:color w:val="000000"/>
                <w:lang w:val="bs-Latn-BA" w:eastAsia="bs-Latn-BA"/>
              </w:rPr>
              <w:t xml:space="preserve">ment, </w:t>
            </w:r>
            <w:r>
              <w:rPr>
                <w:rFonts w:cs="Arial Narrow"/>
                <w:color w:val="000000"/>
                <w:lang w:val="bs-Latn-BA" w:eastAsia="bs-Latn-BA"/>
              </w:rPr>
              <w:t>praćenje i izvještavanje</w:t>
            </w:r>
          </w:p>
        </w:tc>
      </w:tr>
      <w:tr w:rsidR="00F411BD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F411BD" w:rsidRDefault="00F411BD" w:rsidP="00F411BD">
            <w:pPr>
              <w:pStyle w:val="ECVDate"/>
            </w:pPr>
            <w:r>
              <w:t>10/2002</w:t>
            </w:r>
          </w:p>
        </w:tc>
        <w:tc>
          <w:tcPr>
            <w:tcW w:w="6633" w:type="dxa"/>
            <w:shd w:val="clear" w:color="auto" w:fill="auto"/>
          </w:tcPr>
          <w:p w:rsidR="00F411BD" w:rsidRDefault="00F411BD" w:rsidP="00F411BD">
            <w:pPr>
              <w:pStyle w:val="ECVSubSectionHeading"/>
            </w:pPr>
            <w:r>
              <w:rPr>
                <w:lang w:val="bs-Latn-BA"/>
              </w:rPr>
              <w:t>Savjetnik za dobroviljno i anonimno savjetovanje i testiranje na</w:t>
            </w:r>
            <w:r w:rsidRPr="00AF158A">
              <w:t xml:space="preserve">  HIV/AIDS</w:t>
            </w:r>
          </w:p>
        </w:tc>
        <w:tc>
          <w:tcPr>
            <w:tcW w:w="1305" w:type="dxa"/>
            <w:shd w:val="clear" w:color="auto" w:fill="auto"/>
          </w:tcPr>
          <w:p w:rsidR="00F411BD" w:rsidRDefault="00F411BD" w:rsidP="00F411BD">
            <w:pPr>
              <w:pStyle w:val="ECVRightHeading"/>
            </w:pP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OrganisationDetails"/>
            </w:pPr>
            <w:r>
              <w:rPr>
                <w:lang w:val="nl-NL"/>
              </w:rPr>
              <w:t xml:space="preserve">UNICEF, </w:t>
            </w:r>
            <w:r>
              <w:rPr>
                <w:lang w:val="bs-Latn-BA"/>
              </w:rPr>
              <w:t xml:space="preserve"> Beograd, Srbija</w:t>
            </w:r>
          </w:p>
        </w:tc>
      </w:tr>
      <w:tr w:rsidR="00F411BD" w:rsidRP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Pr="00F411BD" w:rsidRDefault="00F411BD" w:rsidP="00F411BD">
            <w:pPr>
              <w:suppressAutoHyphens w:val="0"/>
              <w:overflowPunct w:val="0"/>
              <w:autoSpaceDE w:val="0"/>
              <w:autoSpaceDN w:val="0"/>
              <w:adjustRightInd w:val="0"/>
              <w:ind w:left="144" w:right="72"/>
              <w:textAlignment w:val="baseline"/>
              <w:rPr>
                <w:rFonts w:cs="Arial"/>
                <w:lang w:val="pl-PL"/>
              </w:rPr>
            </w:pPr>
            <w:r w:rsidRPr="00F411BD">
              <w:rPr>
                <w:lang w:val="pl-PL"/>
              </w:rPr>
              <w:t xml:space="preserve">Uspješno završen program za savjetnika  </w:t>
            </w:r>
          </w:p>
        </w:tc>
      </w:tr>
      <w:tr w:rsidR="00F411BD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F411BD" w:rsidRDefault="00F411BD" w:rsidP="00F411BD">
            <w:pPr>
              <w:pStyle w:val="ECVDate"/>
            </w:pPr>
            <w:r>
              <w:t>3/2002</w:t>
            </w:r>
          </w:p>
        </w:tc>
        <w:tc>
          <w:tcPr>
            <w:tcW w:w="6633" w:type="dxa"/>
            <w:shd w:val="clear" w:color="auto" w:fill="auto"/>
          </w:tcPr>
          <w:p w:rsidR="00F411BD" w:rsidRDefault="00F411BD" w:rsidP="00F411BD">
            <w:pPr>
              <w:pStyle w:val="ECVSubSectionHeading"/>
            </w:pPr>
            <w:proofErr w:type="spellStart"/>
            <w:r>
              <w:rPr>
                <w:rFonts w:cs="Arial"/>
                <w:lang w:val="en-US"/>
              </w:rPr>
              <w:t>Instruktor</w:t>
            </w:r>
            <w:proofErr w:type="spellEnd"/>
          </w:p>
        </w:tc>
        <w:tc>
          <w:tcPr>
            <w:tcW w:w="1305" w:type="dxa"/>
            <w:shd w:val="clear" w:color="auto" w:fill="auto"/>
          </w:tcPr>
          <w:p w:rsidR="00F411BD" w:rsidRDefault="00F411BD" w:rsidP="00F411BD">
            <w:pPr>
              <w:pStyle w:val="ECVRightHeading"/>
            </w:pP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OrganisationDetails"/>
            </w:pPr>
            <w:r>
              <w:rPr>
                <w:lang w:val="nl-NL"/>
              </w:rPr>
              <w:t>WOSM,</w:t>
            </w:r>
            <w:r>
              <w:rPr>
                <w:lang w:val="bs-Latn-BA"/>
              </w:rPr>
              <w:t xml:space="preserve"> Teslić BiH</w:t>
            </w: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SectionBullet"/>
            </w:pPr>
            <w:proofErr w:type="spellStart"/>
            <w:r>
              <w:rPr>
                <w:rFonts w:cs="Arial"/>
                <w:lang w:val="en-US"/>
              </w:rPr>
              <w:t>Renomirani</w:t>
            </w:r>
            <w:proofErr w:type="spellEnd"/>
            <w:r>
              <w:rPr>
                <w:rFonts w:cs="Arial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lang w:val="en-US"/>
              </w:rPr>
              <w:t>pristup</w:t>
            </w:r>
            <w:proofErr w:type="spellEnd"/>
            <w:r>
              <w:rPr>
                <w:rFonts w:cs="Arial"/>
                <w:lang w:val="en-US"/>
              </w:rPr>
              <w:t xml:space="preserve"> </w:t>
            </w:r>
            <w:proofErr w:type="spellStart"/>
            <w:r>
              <w:rPr>
                <w:rFonts w:cs="Arial"/>
                <w:lang w:val="en-US"/>
              </w:rPr>
              <w:t>programu</w:t>
            </w:r>
            <w:proofErr w:type="spellEnd"/>
          </w:p>
        </w:tc>
      </w:tr>
      <w:tr w:rsidR="00F411BD" w:rsidTr="00596F15">
        <w:trPr>
          <w:cantSplit/>
        </w:trPr>
        <w:tc>
          <w:tcPr>
            <w:tcW w:w="2438" w:type="dxa"/>
            <w:vMerge w:val="restart"/>
            <w:shd w:val="clear" w:color="auto" w:fill="auto"/>
          </w:tcPr>
          <w:p w:rsidR="00F411BD" w:rsidRDefault="00F411BD" w:rsidP="00F411BD">
            <w:pPr>
              <w:pStyle w:val="ECVDate"/>
            </w:pPr>
            <w:r>
              <w:rPr>
                <w:rFonts w:cs="Arial"/>
              </w:rPr>
              <w:t>7/2000</w:t>
            </w:r>
          </w:p>
        </w:tc>
        <w:tc>
          <w:tcPr>
            <w:tcW w:w="6633" w:type="dxa"/>
            <w:shd w:val="clear" w:color="auto" w:fill="auto"/>
          </w:tcPr>
          <w:p w:rsidR="00F411BD" w:rsidRDefault="00F411BD" w:rsidP="00F411BD">
            <w:pPr>
              <w:pStyle w:val="ECVSubSectionHeading"/>
            </w:pPr>
            <w:proofErr w:type="spellStart"/>
            <w:r>
              <w:rPr>
                <w:rFonts w:cs="Arial"/>
              </w:rPr>
              <w:t>Izviđačka</w:t>
            </w:r>
            <w:proofErr w:type="spellEnd"/>
            <w:r>
              <w:rPr>
                <w:rFonts w:cs="Arial"/>
              </w:rPr>
              <w:t xml:space="preserve"> </w:t>
            </w:r>
            <w:proofErr w:type="spellStart"/>
            <w:r>
              <w:rPr>
                <w:rFonts w:cs="Arial"/>
              </w:rPr>
              <w:t>škola</w:t>
            </w:r>
            <w:proofErr w:type="spellEnd"/>
            <w:r>
              <w:rPr>
                <w:rFonts w:cs="Arial"/>
              </w:rPr>
              <w:t xml:space="preserve"> III </w:t>
            </w:r>
            <w:proofErr w:type="spellStart"/>
            <w:r>
              <w:rPr>
                <w:rFonts w:cs="Arial"/>
              </w:rPr>
              <w:t>stepen</w:t>
            </w:r>
            <w:proofErr w:type="spellEnd"/>
          </w:p>
        </w:tc>
        <w:tc>
          <w:tcPr>
            <w:tcW w:w="1305" w:type="dxa"/>
            <w:shd w:val="clear" w:color="auto" w:fill="auto"/>
          </w:tcPr>
          <w:p w:rsidR="00F411BD" w:rsidRDefault="00F411BD" w:rsidP="00F411BD">
            <w:pPr>
              <w:pStyle w:val="ECVRightHeading"/>
            </w:pPr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OrganisationDetails"/>
            </w:pPr>
            <w:proofErr w:type="spellStart"/>
            <w:r>
              <w:t>Savez</w:t>
            </w:r>
            <w:proofErr w:type="spellEnd"/>
            <w:r>
              <w:t xml:space="preserve"> </w:t>
            </w:r>
            <w:proofErr w:type="spellStart"/>
            <w:r>
              <w:t>izviđača</w:t>
            </w:r>
            <w:proofErr w:type="spellEnd"/>
            <w:r>
              <w:t xml:space="preserve"> </w:t>
            </w:r>
            <w:proofErr w:type="spellStart"/>
            <w:r>
              <w:t>BiH</w:t>
            </w:r>
            <w:proofErr w:type="spellEnd"/>
          </w:p>
        </w:tc>
      </w:tr>
      <w:tr w:rsidR="00F411BD" w:rsidTr="00596F15">
        <w:trPr>
          <w:cantSplit/>
        </w:trPr>
        <w:tc>
          <w:tcPr>
            <w:tcW w:w="2438" w:type="dxa"/>
            <w:vMerge/>
            <w:shd w:val="clear" w:color="auto" w:fill="auto"/>
          </w:tcPr>
          <w:p w:rsidR="00F411BD" w:rsidRDefault="00F411BD" w:rsidP="00F411BD"/>
        </w:tc>
        <w:tc>
          <w:tcPr>
            <w:tcW w:w="7938" w:type="dxa"/>
            <w:gridSpan w:val="2"/>
            <w:shd w:val="clear" w:color="auto" w:fill="auto"/>
          </w:tcPr>
          <w:p w:rsidR="00F411BD" w:rsidRDefault="00F411BD" w:rsidP="00F411BD">
            <w:pPr>
              <w:pStyle w:val="ECVSectionBullet"/>
            </w:pPr>
            <w:proofErr w:type="spellStart"/>
            <w:r>
              <w:t>Boracko</w:t>
            </w:r>
            <w:proofErr w:type="spellEnd"/>
            <w:r>
              <w:t xml:space="preserve"> </w:t>
            </w:r>
            <w:proofErr w:type="spellStart"/>
            <w:r>
              <w:t>jezero</w:t>
            </w:r>
            <w:proofErr w:type="spellEnd"/>
            <w:r>
              <w:t xml:space="preserve">, </w:t>
            </w:r>
            <w:proofErr w:type="spellStart"/>
            <w:r>
              <w:t>BiH</w:t>
            </w:r>
            <w:proofErr w:type="spellEnd"/>
          </w:p>
        </w:tc>
      </w:tr>
    </w:tbl>
    <w:p w:rsidR="00C21DFB" w:rsidRDefault="00C21DFB">
      <w:pPr>
        <w:pStyle w:val="ECVText"/>
        <w:rPr>
          <w:lang w:val="hr-HR"/>
        </w:rPr>
      </w:pPr>
    </w:p>
    <w:p w:rsidR="00596F15" w:rsidRDefault="00596F15">
      <w:pPr>
        <w:pStyle w:val="ECVText"/>
        <w:rPr>
          <w:lang w:val="hr-HR"/>
        </w:rPr>
      </w:pPr>
    </w:p>
    <w:p w:rsidR="00596F15" w:rsidRDefault="00596F15">
      <w:pPr>
        <w:pStyle w:val="ECVText"/>
        <w:rPr>
          <w:lang w:val="hr-HR"/>
        </w:rPr>
      </w:pPr>
    </w:p>
    <w:p w:rsidR="00596F15" w:rsidRPr="00E6361E" w:rsidRDefault="00596F15">
      <w:pPr>
        <w:pStyle w:val="ECVText"/>
        <w:rPr>
          <w:lang w:val="hr-HR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21DFB" w:rsidRPr="00E6361E">
        <w:trPr>
          <w:trHeight w:val="170"/>
        </w:trPr>
        <w:tc>
          <w:tcPr>
            <w:tcW w:w="2835" w:type="dxa"/>
            <w:shd w:val="clear" w:color="auto" w:fill="auto"/>
          </w:tcPr>
          <w:p w:rsidR="00C21DFB" w:rsidRPr="00E6361E" w:rsidRDefault="00C21DFB">
            <w:pPr>
              <w:pStyle w:val="ECVLeftHeading"/>
              <w:rPr>
                <w:lang w:val="hr-HR"/>
              </w:rPr>
            </w:pPr>
            <w:r w:rsidRPr="00E6361E">
              <w:rPr>
                <w:caps w:val="0"/>
                <w:lang w:val="hr-HR"/>
              </w:rPr>
              <w:t>OSOBNE VJEŠTINE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C21DFB" w:rsidRPr="00E6361E" w:rsidRDefault="005D5F8E">
            <w:pPr>
              <w:pStyle w:val="ECVBlueBox"/>
              <w:rPr>
                <w:lang w:val="hr-HR"/>
              </w:rPr>
            </w:pPr>
            <w:r>
              <w:rPr>
                <w:noProof/>
                <w:lang w:eastAsia="en-GB" w:bidi="ar-SA"/>
              </w:rPr>
              <w:drawing>
                <wp:inline distT="0" distB="0" distL="0" distR="0">
                  <wp:extent cx="4791075" cy="85725"/>
                  <wp:effectExtent l="0" t="0" r="9525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21DFB" w:rsidRPr="00E6361E">
              <w:rPr>
                <w:lang w:val="hr-HR"/>
              </w:rPr>
              <w:t xml:space="preserve"> </w:t>
            </w:r>
          </w:p>
        </w:tc>
      </w:tr>
    </w:tbl>
    <w:p w:rsidR="00C21DFB" w:rsidRPr="00E6361E" w:rsidRDefault="00C21DFB">
      <w:pPr>
        <w:pStyle w:val="ECVComments"/>
        <w:rPr>
          <w:lang w:val="hr-HR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1544"/>
        <w:gridCol w:w="1498"/>
        <w:gridCol w:w="1499"/>
        <w:gridCol w:w="1500"/>
        <w:gridCol w:w="1501"/>
      </w:tblGrid>
      <w:tr w:rsidR="00C21DFB" w:rsidRPr="00E6361E">
        <w:trPr>
          <w:cantSplit/>
          <w:trHeight w:val="255"/>
        </w:trPr>
        <w:tc>
          <w:tcPr>
            <w:tcW w:w="2834" w:type="dxa"/>
            <w:shd w:val="clear" w:color="auto" w:fill="auto"/>
          </w:tcPr>
          <w:p w:rsidR="00C21DFB" w:rsidRPr="00E6361E" w:rsidRDefault="00C21DFB">
            <w:pPr>
              <w:pStyle w:val="ECVLeftDetails"/>
              <w:rPr>
                <w:lang w:val="hr-HR"/>
              </w:rPr>
            </w:pPr>
            <w:r w:rsidRPr="00E6361E">
              <w:rPr>
                <w:lang w:val="hr-HR"/>
              </w:rPr>
              <w:t>Materinski jezik</w:t>
            </w:r>
          </w:p>
        </w:tc>
        <w:tc>
          <w:tcPr>
            <w:tcW w:w="7542" w:type="dxa"/>
            <w:gridSpan w:val="5"/>
            <w:shd w:val="clear" w:color="auto" w:fill="auto"/>
          </w:tcPr>
          <w:p w:rsidR="00C21DFB" w:rsidRPr="00E6361E" w:rsidRDefault="00953A73">
            <w:pPr>
              <w:pStyle w:val="ECVSectionDetails"/>
              <w:rPr>
                <w:lang w:val="hr-HR"/>
              </w:rPr>
            </w:pPr>
            <w:r>
              <w:rPr>
                <w:lang w:val="hr-HR"/>
              </w:rPr>
              <w:t>Bosanski</w:t>
            </w:r>
          </w:p>
        </w:tc>
      </w:tr>
      <w:tr w:rsidR="00C21DFB" w:rsidRPr="00E6361E">
        <w:trPr>
          <w:cantSplit/>
          <w:trHeight w:val="340"/>
        </w:trPr>
        <w:tc>
          <w:tcPr>
            <w:tcW w:w="2834" w:type="dxa"/>
            <w:shd w:val="clear" w:color="auto" w:fill="auto"/>
          </w:tcPr>
          <w:p w:rsidR="00C21DFB" w:rsidRPr="00E6361E" w:rsidRDefault="00C21DFB">
            <w:pPr>
              <w:pStyle w:val="ECVLeftHeading"/>
              <w:rPr>
                <w:lang w:val="hr-HR"/>
              </w:rPr>
            </w:pPr>
          </w:p>
        </w:tc>
        <w:tc>
          <w:tcPr>
            <w:tcW w:w="7542" w:type="dxa"/>
            <w:gridSpan w:val="5"/>
            <w:shd w:val="clear" w:color="auto" w:fill="auto"/>
          </w:tcPr>
          <w:p w:rsidR="00C21DFB" w:rsidRPr="00E6361E" w:rsidRDefault="00C21DFB">
            <w:pPr>
              <w:pStyle w:val="ECVRightColumn"/>
              <w:rPr>
                <w:lang w:val="hr-HR"/>
              </w:rPr>
            </w:pPr>
          </w:p>
        </w:tc>
      </w:tr>
      <w:tr w:rsidR="00C21DFB" w:rsidRPr="00E6361E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:rsidR="00C21DFB" w:rsidRPr="00E6361E" w:rsidRDefault="00C21DFB">
            <w:pPr>
              <w:pStyle w:val="ECVLeftDetails"/>
              <w:rPr>
                <w:caps/>
                <w:lang w:val="hr-HR"/>
              </w:rPr>
            </w:pPr>
            <w:r w:rsidRPr="00E6361E">
              <w:rPr>
                <w:lang w:val="hr-HR"/>
              </w:rPr>
              <w:t>Ostali jezici</w:t>
            </w:r>
          </w:p>
        </w:tc>
        <w:tc>
          <w:tcPr>
            <w:tcW w:w="3042" w:type="dxa"/>
            <w:gridSpan w:val="2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C21DFB" w:rsidRPr="00E6361E" w:rsidRDefault="00C21DFB">
            <w:pPr>
              <w:pStyle w:val="ECVLanguageHeading"/>
              <w:rPr>
                <w:lang w:val="hr-HR"/>
              </w:rPr>
            </w:pPr>
            <w:r w:rsidRPr="00E6361E">
              <w:rPr>
                <w:lang w:val="hr-HR"/>
              </w:rPr>
              <w:t xml:space="preserve">RAZUMIJEVANJE </w:t>
            </w:r>
          </w:p>
        </w:tc>
        <w:tc>
          <w:tcPr>
            <w:tcW w:w="2999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C21DFB" w:rsidRPr="00E6361E" w:rsidRDefault="00C21DFB">
            <w:pPr>
              <w:pStyle w:val="ECVLanguageHeading"/>
              <w:rPr>
                <w:lang w:val="hr-HR"/>
              </w:rPr>
            </w:pPr>
            <w:r w:rsidRPr="00E6361E">
              <w:rPr>
                <w:lang w:val="hr-HR"/>
              </w:rPr>
              <w:t xml:space="preserve">GOVOR </w:t>
            </w:r>
          </w:p>
        </w:tc>
        <w:tc>
          <w:tcPr>
            <w:tcW w:w="150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C21DFB" w:rsidRPr="00E6361E" w:rsidRDefault="00C21DFB">
            <w:pPr>
              <w:pStyle w:val="ECVLanguageHeading"/>
              <w:rPr>
                <w:lang w:val="hr-HR"/>
              </w:rPr>
            </w:pPr>
            <w:r w:rsidRPr="00E6361E">
              <w:rPr>
                <w:lang w:val="hr-HR"/>
              </w:rPr>
              <w:t xml:space="preserve">PISANJE </w:t>
            </w:r>
          </w:p>
        </w:tc>
      </w:tr>
      <w:tr w:rsidR="00C21DFB" w:rsidRPr="00E6361E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:rsidR="00C21DFB" w:rsidRPr="00E6361E" w:rsidRDefault="00C21DFB">
            <w:pPr>
              <w:rPr>
                <w:lang w:val="hr-HR"/>
              </w:rPr>
            </w:pPr>
          </w:p>
        </w:tc>
        <w:tc>
          <w:tcPr>
            <w:tcW w:w="1544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:rsidR="00C21DFB" w:rsidRPr="00E6361E" w:rsidRDefault="00C21DFB">
            <w:pPr>
              <w:pStyle w:val="ECVLanguageSubHeading"/>
              <w:rPr>
                <w:lang w:val="hr-HR"/>
              </w:rPr>
            </w:pPr>
            <w:r w:rsidRPr="00E6361E">
              <w:rPr>
                <w:lang w:val="hr-HR"/>
              </w:rPr>
              <w:t xml:space="preserve">Slušanje 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C21DFB" w:rsidRPr="00E6361E" w:rsidRDefault="00C21DFB">
            <w:pPr>
              <w:pStyle w:val="ECVLanguageSubHeading"/>
              <w:rPr>
                <w:lang w:val="hr-HR"/>
              </w:rPr>
            </w:pPr>
            <w:r w:rsidRPr="00E6361E">
              <w:rPr>
                <w:lang w:val="hr-HR"/>
              </w:rPr>
              <w:t xml:space="preserve">Čitanje 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C21DFB" w:rsidRPr="00E6361E" w:rsidRDefault="00C21DFB">
            <w:pPr>
              <w:pStyle w:val="ECVLanguageSubHeading"/>
              <w:rPr>
                <w:lang w:val="hr-HR"/>
              </w:rPr>
            </w:pPr>
            <w:r w:rsidRPr="00E6361E">
              <w:rPr>
                <w:lang w:val="hr-HR"/>
              </w:rPr>
              <w:t xml:space="preserve">Govorna interakcija 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C21DFB" w:rsidRPr="00E6361E" w:rsidRDefault="00C21DFB">
            <w:pPr>
              <w:pStyle w:val="ECVLanguageSubHeading"/>
              <w:rPr>
                <w:lang w:val="hr-HR"/>
              </w:rPr>
            </w:pPr>
            <w:r w:rsidRPr="00E6361E">
              <w:rPr>
                <w:lang w:val="hr-HR"/>
              </w:rPr>
              <w:t xml:space="preserve">Govorna produkcija 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:rsidR="00C21DFB" w:rsidRPr="00E6361E" w:rsidRDefault="00C21DFB">
            <w:pPr>
              <w:pStyle w:val="ECVRightColumn"/>
              <w:rPr>
                <w:lang w:val="hr-HR"/>
              </w:rPr>
            </w:pPr>
          </w:p>
        </w:tc>
      </w:tr>
      <w:tr w:rsidR="00953A73" w:rsidRPr="00E6361E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953A73" w:rsidRPr="00E6361E" w:rsidRDefault="00953A73" w:rsidP="00953A73">
            <w:pPr>
              <w:pStyle w:val="ECVLanguageName"/>
              <w:rPr>
                <w:lang w:val="hr-HR"/>
              </w:rPr>
            </w:pPr>
            <w:r>
              <w:rPr>
                <w:lang w:val="hr-HR"/>
              </w:rPr>
              <w:t>Engleski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953A73" w:rsidP="00953A73">
            <w:pPr>
              <w:pStyle w:val="ECVLanguageLevel"/>
              <w:rPr>
                <w:caps w:val="0"/>
              </w:rPr>
            </w:pPr>
            <w:r>
              <w:t>A2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315221" w:rsidP="00953A73">
            <w:pPr>
              <w:pStyle w:val="ECVLanguageLevel"/>
              <w:rPr>
                <w:caps w:val="0"/>
              </w:rPr>
            </w:pPr>
            <w:r>
              <w:t>B1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953A73" w:rsidP="00315221">
            <w:pPr>
              <w:pStyle w:val="ECVLanguageLevel"/>
              <w:rPr>
                <w:caps w:val="0"/>
              </w:rPr>
            </w:pPr>
            <w:r>
              <w:t>A</w:t>
            </w:r>
            <w:r w:rsidR="00315221">
              <w:t>2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953A73" w:rsidP="00315221">
            <w:pPr>
              <w:pStyle w:val="ECVLanguageLevel"/>
              <w:rPr>
                <w:caps w:val="0"/>
              </w:rPr>
            </w:pPr>
            <w:r>
              <w:t>A</w:t>
            </w:r>
            <w:r w:rsidR="00315221">
              <w:t>2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315221" w:rsidP="00953A73">
            <w:pPr>
              <w:pStyle w:val="ECVLanguageLevel"/>
            </w:pPr>
            <w:r>
              <w:t>B1</w:t>
            </w:r>
          </w:p>
        </w:tc>
      </w:tr>
      <w:tr w:rsidR="00953A73" w:rsidRPr="00E6361E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:rsidR="00953A73" w:rsidRPr="00E6361E" w:rsidRDefault="00953A73" w:rsidP="00953A73">
            <w:pPr>
              <w:pStyle w:val="ECVLanguageName"/>
              <w:rPr>
                <w:lang w:val="hr-HR"/>
              </w:rPr>
            </w:pPr>
            <w:r>
              <w:rPr>
                <w:lang w:val="hr-HR"/>
              </w:rPr>
              <w:t>Ruski</w:t>
            </w: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953A73" w:rsidP="00953A73">
            <w:pPr>
              <w:pStyle w:val="ECVLanguageLevel"/>
              <w:rPr>
                <w:caps w:val="0"/>
              </w:rPr>
            </w:pPr>
            <w:r>
              <w:t>B1</w:t>
            </w: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953A73" w:rsidP="00953A73">
            <w:pPr>
              <w:pStyle w:val="ECVLanguageLevel"/>
              <w:rPr>
                <w:caps w:val="0"/>
              </w:rPr>
            </w:pPr>
            <w:r>
              <w:t>B2</w:t>
            </w: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953A73" w:rsidP="00953A73">
            <w:pPr>
              <w:pStyle w:val="ECVLanguageLevel"/>
              <w:rPr>
                <w:caps w:val="0"/>
              </w:rPr>
            </w:pPr>
            <w:r>
              <w:t>A2</w:t>
            </w: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953A73" w:rsidP="00953A73">
            <w:pPr>
              <w:pStyle w:val="ECVLanguageLevel"/>
              <w:rPr>
                <w:caps w:val="0"/>
              </w:rPr>
            </w:pPr>
            <w:r>
              <w:t>A2</w:t>
            </w: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953A73" w:rsidRDefault="00953A73" w:rsidP="00953A73">
            <w:pPr>
              <w:pStyle w:val="ECVLanguageLevel"/>
            </w:pPr>
            <w:r>
              <w:t>B1</w:t>
            </w:r>
          </w:p>
        </w:tc>
      </w:tr>
    </w:tbl>
    <w:p w:rsidR="00C21DFB" w:rsidRPr="00E6361E" w:rsidRDefault="00C21DFB">
      <w:pPr>
        <w:rPr>
          <w:lang w:val="hr-HR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21DFB" w:rsidRPr="00E6361E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C21DFB" w:rsidRPr="00E6361E" w:rsidRDefault="00C21DFB">
            <w:pPr>
              <w:pStyle w:val="ECVLeftDetails"/>
              <w:rPr>
                <w:lang w:val="hr-HR"/>
              </w:rPr>
            </w:pPr>
            <w:r w:rsidRPr="00E6361E">
              <w:rPr>
                <w:lang w:val="hr-HR"/>
              </w:rPr>
              <w:t>Komunikacijske vještine</w:t>
            </w:r>
          </w:p>
        </w:tc>
        <w:tc>
          <w:tcPr>
            <w:tcW w:w="7542" w:type="dxa"/>
            <w:shd w:val="clear" w:color="auto" w:fill="auto"/>
          </w:tcPr>
          <w:p w:rsidR="00C21DFB" w:rsidRPr="00E6361E" w:rsidRDefault="00C21DFB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 w:rsidRPr="00E6361E">
              <w:rPr>
                <w:lang w:val="hr-HR"/>
              </w:rPr>
              <w:t xml:space="preserve">dobre komunikacijske vještine stečene </w:t>
            </w:r>
            <w:r w:rsidR="00953A73">
              <w:rPr>
                <w:lang w:val="hr-HR"/>
              </w:rPr>
              <w:t>prilikom rada u NVO sektoru</w:t>
            </w:r>
          </w:p>
        </w:tc>
      </w:tr>
    </w:tbl>
    <w:p w:rsidR="00C21DFB" w:rsidRPr="00E6361E" w:rsidRDefault="00C21DFB">
      <w:pPr>
        <w:pStyle w:val="ECVText"/>
        <w:rPr>
          <w:lang w:val="hr-HR"/>
        </w:rPr>
        <w:sectPr w:rsidR="00C21DFB" w:rsidRPr="00E6361E">
          <w:headerReference w:type="default" r:id="rId15"/>
          <w:footerReference w:type="even" r:id="rId16"/>
          <w:footerReference w:type="default" r:id="rId17"/>
          <w:pgSz w:w="11906" w:h="16838"/>
          <w:pgMar w:top="1927" w:right="680" w:bottom="1474" w:left="850" w:header="680" w:footer="624" w:gutter="0"/>
          <w:cols w:space="720"/>
        </w:sect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21DFB" w:rsidRPr="00E6361E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C21DFB" w:rsidRPr="00E6361E" w:rsidRDefault="00C21DFB">
            <w:pPr>
              <w:pStyle w:val="ECVLeftDetails"/>
              <w:rPr>
                <w:lang w:val="hr-HR"/>
              </w:rPr>
            </w:pPr>
            <w:r w:rsidRPr="00E6361E">
              <w:rPr>
                <w:lang w:val="hr-HR"/>
              </w:rPr>
              <w:lastRenderedPageBreak/>
              <w:t>Or</w:t>
            </w:r>
            <w:r w:rsidR="00E6361E" w:rsidRPr="00E6361E">
              <w:rPr>
                <w:lang w:val="hr-HR"/>
              </w:rPr>
              <w:t>ganizacijske / rukovoditeljske v</w:t>
            </w:r>
            <w:r w:rsidRPr="00E6361E">
              <w:rPr>
                <w:lang w:val="hr-HR"/>
              </w:rPr>
              <w:t>ještine</w:t>
            </w:r>
          </w:p>
        </w:tc>
        <w:tc>
          <w:tcPr>
            <w:tcW w:w="7542" w:type="dxa"/>
            <w:shd w:val="clear" w:color="auto" w:fill="auto"/>
          </w:tcPr>
          <w:p w:rsidR="00C21DFB" w:rsidRDefault="00C21DFB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 w:rsidRPr="00E6361E">
              <w:rPr>
                <w:lang w:val="hr-HR"/>
              </w:rPr>
              <w:t>upravljanje (</w:t>
            </w:r>
            <w:r w:rsidR="00953A73">
              <w:rPr>
                <w:lang w:val="hr-HR"/>
              </w:rPr>
              <w:t>kroz dosadašnje radno iskustvo</w:t>
            </w:r>
            <w:r w:rsidRPr="00E6361E">
              <w:rPr>
                <w:lang w:val="hr-HR"/>
              </w:rPr>
              <w:t>)</w:t>
            </w:r>
          </w:p>
          <w:p w:rsidR="00953A73" w:rsidRPr="00E6361E" w:rsidRDefault="00953A73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>
              <w:rPr>
                <w:lang w:val="hr-HR"/>
              </w:rPr>
              <w:t>smisao za organizaciju (kroz volonterski rad)</w:t>
            </w:r>
          </w:p>
        </w:tc>
      </w:tr>
    </w:tbl>
    <w:p w:rsidR="00C21DFB" w:rsidRPr="00E6361E" w:rsidRDefault="00C21DFB">
      <w:pPr>
        <w:pStyle w:val="ECVText"/>
        <w:rPr>
          <w:lang w:val="hr-HR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21DFB" w:rsidRPr="00E6361E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C21DFB" w:rsidRPr="00E6361E" w:rsidRDefault="00C21DFB">
            <w:pPr>
              <w:pStyle w:val="ECVLeftDetails"/>
              <w:rPr>
                <w:lang w:val="hr-HR"/>
              </w:rPr>
            </w:pPr>
            <w:r w:rsidRPr="00E6361E">
              <w:rPr>
                <w:lang w:val="hr-HR"/>
              </w:rPr>
              <w:t xml:space="preserve">Poslovne vještine </w:t>
            </w:r>
          </w:p>
        </w:tc>
        <w:tc>
          <w:tcPr>
            <w:tcW w:w="7542" w:type="dxa"/>
            <w:shd w:val="clear" w:color="auto" w:fill="auto"/>
          </w:tcPr>
          <w:p w:rsidR="00C21DFB" w:rsidRPr="00E6361E" w:rsidRDefault="00C21DFB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 w:rsidRPr="00E6361E">
              <w:rPr>
                <w:lang w:val="hr-HR"/>
              </w:rPr>
              <w:t xml:space="preserve">dobro </w:t>
            </w:r>
            <w:r w:rsidR="00953A73">
              <w:rPr>
                <w:lang w:val="hr-HR"/>
              </w:rPr>
              <w:t>iskustvo u vođenju projekata</w:t>
            </w:r>
            <w:r w:rsidRPr="00E6361E">
              <w:rPr>
                <w:lang w:val="hr-HR"/>
              </w:rPr>
              <w:t xml:space="preserve"> (</w:t>
            </w:r>
            <w:r w:rsidR="00953A73">
              <w:rPr>
                <w:lang w:val="hr-HR"/>
              </w:rPr>
              <w:t>kroz rad u NVO sektoru</w:t>
            </w:r>
            <w:r w:rsidRPr="00E6361E">
              <w:rPr>
                <w:lang w:val="hr-HR"/>
              </w:rPr>
              <w:t>)</w:t>
            </w:r>
          </w:p>
        </w:tc>
      </w:tr>
    </w:tbl>
    <w:p w:rsidR="00C21DFB" w:rsidRPr="00E6361E" w:rsidRDefault="00C21DFB">
      <w:pPr>
        <w:pStyle w:val="ECVText"/>
        <w:rPr>
          <w:lang w:val="hr-HR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21DFB" w:rsidRPr="00E6361E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C21DFB" w:rsidRPr="00E6361E" w:rsidRDefault="00C21DFB">
            <w:pPr>
              <w:pStyle w:val="ECVLeftDetails"/>
              <w:rPr>
                <w:lang w:val="hr-HR"/>
              </w:rPr>
            </w:pPr>
            <w:r w:rsidRPr="00E6361E">
              <w:rPr>
                <w:lang w:val="hr-HR"/>
              </w:rPr>
              <w:t>Računalne vještine</w:t>
            </w:r>
          </w:p>
        </w:tc>
        <w:tc>
          <w:tcPr>
            <w:tcW w:w="7542" w:type="dxa"/>
            <w:shd w:val="clear" w:color="auto" w:fill="auto"/>
          </w:tcPr>
          <w:p w:rsidR="00C21DFB" w:rsidRPr="00E6361E" w:rsidRDefault="00C21DFB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 w:rsidRPr="00E6361E">
              <w:rPr>
                <w:lang w:val="hr-HR"/>
              </w:rPr>
              <w:t xml:space="preserve">dobro vladanje alatima Microsoft Office™ </w:t>
            </w:r>
          </w:p>
        </w:tc>
      </w:tr>
    </w:tbl>
    <w:p w:rsidR="00C21DFB" w:rsidRPr="00E6361E" w:rsidRDefault="00C21DFB">
      <w:pPr>
        <w:pStyle w:val="ECVText"/>
        <w:rPr>
          <w:lang w:val="hr-HR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21DFB" w:rsidRPr="00E6361E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C21DFB" w:rsidRPr="00E6361E" w:rsidRDefault="00C21DFB">
            <w:pPr>
              <w:pStyle w:val="ECVLeftDetails"/>
              <w:rPr>
                <w:lang w:val="hr-HR"/>
              </w:rPr>
            </w:pPr>
            <w:r w:rsidRPr="00E6361E">
              <w:rPr>
                <w:lang w:val="hr-HR"/>
              </w:rPr>
              <w:t>Ostale vještine</w:t>
            </w:r>
          </w:p>
        </w:tc>
        <w:tc>
          <w:tcPr>
            <w:tcW w:w="7542" w:type="dxa"/>
            <w:shd w:val="clear" w:color="auto" w:fill="auto"/>
          </w:tcPr>
          <w:p w:rsidR="00C21DFB" w:rsidRDefault="00953A73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>
              <w:rPr>
                <w:lang w:val="hr-HR"/>
              </w:rPr>
              <w:t>Izviđački instruktor III stepena</w:t>
            </w:r>
          </w:p>
          <w:p w:rsidR="00953A73" w:rsidRDefault="00953A73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>
              <w:rPr>
                <w:lang w:val="hr-HR"/>
              </w:rPr>
              <w:t>Služio vojni rok</w:t>
            </w:r>
          </w:p>
          <w:p w:rsidR="00953A73" w:rsidRPr="00E6361E" w:rsidRDefault="00953A73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>
              <w:rPr>
                <w:lang w:val="hr-HR"/>
              </w:rPr>
              <w:t>Instruktor opasnosti od mina (MAC licenca)</w:t>
            </w:r>
          </w:p>
        </w:tc>
      </w:tr>
    </w:tbl>
    <w:p w:rsidR="00C21DFB" w:rsidRPr="00E6361E" w:rsidRDefault="00C21DFB">
      <w:pPr>
        <w:rPr>
          <w:lang w:val="hr-HR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C21DFB" w:rsidRPr="00E6361E">
        <w:trPr>
          <w:cantSplit/>
          <w:trHeight w:val="170"/>
        </w:trPr>
        <w:tc>
          <w:tcPr>
            <w:tcW w:w="2834" w:type="dxa"/>
            <w:shd w:val="clear" w:color="auto" w:fill="auto"/>
          </w:tcPr>
          <w:p w:rsidR="00C21DFB" w:rsidRPr="00E6361E" w:rsidRDefault="00C21DFB">
            <w:pPr>
              <w:pStyle w:val="ECVLeftDetails"/>
              <w:rPr>
                <w:lang w:val="hr-HR"/>
              </w:rPr>
            </w:pPr>
            <w:r w:rsidRPr="00E6361E">
              <w:rPr>
                <w:lang w:val="hr-HR"/>
              </w:rPr>
              <w:t xml:space="preserve">Vozačka dozvola </w:t>
            </w:r>
          </w:p>
        </w:tc>
        <w:tc>
          <w:tcPr>
            <w:tcW w:w="7542" w:type="dxa"/>
            <w:shd w:val="clear" w:color="auto" w:fill="auto"/>
          </w:tcPr>
          <w:p w:rsidR="00C21DFB" w:rsidRPr="00E6361E" w:rsidRDefault="00953A73">
            <w:pPr>
              <w:pStyle w:val="ECVSectionBullet"/>
              <w:numPr>
                <w:ilvl w:val="0"/>
                <w:numId w:val="2"/>
              </w:numPr>
              <w:rPr>
                <w:lang w:val="hr-HR"/>
              </w:rPr>
            </w:pPr>
            <w:r>
              <w:rPr>
                <w:lang w:val="hr-HR"/>
              </w:rPr>
              <w:t xml:space="preserve">Kategorija </w:t>
            </w:r>
            <w:r w:rsidR="00C21DFB" w:rsidRPr="00E6361E">
              <w:rPr>
                <w:lang w:val="hr-HR"/>
              </w:rPr>
              <w:t>B</w:t>
            </w:r>
            <w:r>
              <w:rPr>
                <w:lang w:val="hr-HR"/>
              </w:rPr>
              <w:t xml:space="preserve"> i B1</w:t>
            </w:r>
          </w:p>
        </w:tc>
      </w:tr>
    </w:tbl>
    <w:p w:rsidR="00C21DFB" w:rsidRPr="00E6361E" w:rsidRDefault="00C21DFB">
      <w:pPr>
        <w:pStyle w:val="ECVText"/>
        <w:rPr>
          <w:lang w:val="hr-HR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21DFB" w:rsidRPr="00E6361E">
        <w:trPr>
          <w:cantSplit/>
          <w:trHeight w:val="170"/>
        </w:trPr>
        <w:tc>
          <w:tcPr>
            <w:tcW w:w="2835" w:type="dxa"/>
            <w:shd w:val="clear" w:color="auto" w:fill="auto"/>
          </w:tcPr>
          <w:p w:rsidR="00C21DFB" w:rsidRPr="00E6361E" w:rsidRDefault="00C21DFB">
            <w:pPr>
              <w:pStyle w:val="ECVLeftHeading"/>
              <w:rPr>
                <w:lang w:val="hr-HR"/>
              </w:rPr>
            </w:pPr>
            <w:r w:rsidRPr="00E6361E">
              <w:rPr>
                <w:caps w:val="0"/>
                <w:lang w:val="hr-HR"/>
              </w:rPr>
              <w:t>DODATNE INFORMACIJE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C21DFB" w:rsidRPr="00E6361E" w:rsidRDefault="005D5F8E">
            <w:pPr>
              <w:pStyle w:val="ECVBlueBox"/>
              <w:rPr>
                <w:lang w:val="hr-HR"/>
              </w:rPr>
            </w:pPr>
            <w:r>
              <w:rPr>
                <w:noProof/>
                <w:lang w:eastAsia="en-GB" w:bidi="ar-SA"/>
              </w:rPr>
              <w:drawing>
                <wp:inline distT="0" distB="0" distL="0" distR="0">
                  <wp:extent cx="4791075" cy="85725"/>
                  <wp:effectExtent l="0" t="0" r="9525" b="952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21DFB" w:rsidRPr="00E6361E">
              <w:rPr>
                <w:lang w:val="hr-HR"/>
              </w:rPr>
              <w:t xml:space="preserve"> </w:t>
            </w:r>
          </w:p>
        </w:tc>
      </w:tr>
    </w:tbl>
    <w:p w:rsidR="00C21DFB" w:rsidRPr="00E6361E" w:rsidRDefault="00C21DFB">
      <w:pPr>
        <w:pStyle w:val="ECVText"/>
        <w:rPr>
          <w:lang w:val="hr-HR"/>
        </w:rPr>
      </w:pPr>
    </w:p>
    <w:tbl>
      <w:tblPr>
        <w:tblpPr w:topFromText="6" w:bottomFromText="170" w:vertAnchor="text" w:tblpY="6"/>
        <w:tblW w:w="102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9262"/>
      </w:tblGrid>
      <w:tr w:rsidR="00C21DFB" w:rsidRPr="00E6361E" w:rsidTr="008F42A0">
        <w:trPr>
          <w:cantSplit/>
          <w:trHeight w:val="170"/>
        </w:trPr>
        <w:tc>
          <w:tcPr>
            <w:tcW w:w="993" w:type="dxa"/>
            <w:shd w:val="clear" w:color="auto" w:fill="auto"/>
          </w:tcPr>
          <w:p w:rsidR="00C21DFB" w:rsidRPr="00E6361E" w:rsidRDefault="00C21DFB" w:rsidP="004F38F7">
            <w:pPr>
              <w:pStyle w:val="ECVLeftDetails"/>
              <w:ind w:right="141"/>
              <w:rPr>
                <w:lang w:val="hr-HR"/>
              </w:rPr>
            </w:pPr>
            <w:r w:rsidRPr="00E6361E">
              <w:rPr>
                <w:lang w:val="hr-HR"/>
              </w:rPr>
              <w:lastRenderedPageBreak/>
              <w:t>Izdanja</w:t>
            </w:r>
          </w:p>
          <w:p w:rsidR="00C21DFB" w:rsidRPr="00E6361E" w:rsidRDefault="00C21DFB" w:rsidP="004F38F7">
            <w:pPr>
              <w:pStyle w:val="ECVLeftDetails"/>
              <w:ind w:right="141"/>
              <w:rPr>
                <w:lang w:val="hr-HR"/>
              </w:rPr>
            </w:pPr>
            <w:r w:rsidRPr="00E6361E">
              <w:rPr>
                <w:lang w:val="hr-HR"/>
              </w:rPr>
              <w:t>Prezentacije</w:t>
            </w:r>
          </w:p>
          <w:p w:rsidR="00C21DFB" w:rsidRPr="00E6361E" w:rsidRDefault="00C21DFB" w:rsidP="004F38F7">
            <w:pPr>
              <w:pStyle w:val="ECVLeftDetails"/>
              <w:ind w:right="141"/>
              <w:rPr>
                <w:lang w:val="hr-HR"/>
              </w:rPr>
            </w:pPr>
            <w:r w:rsidRPr="00E6361E">
              <w:rPr>
                <w:lang w:val="hr-HR"/>
              </w:rPr>
              <w:t>Projekti</w:t>
            </w:r>
          </w:p>
          <w:p w:rsidR="00C21DFB" w:rsidRPr="00E6361E" w:rsidRDefault="00C21DFB" w:rsidP="004F38F7">
            <w:pPr>
              <w:pStyle w:val="ECVLeftDetails"/>
              <w:ind w:right="141"/>
              <w:rPr>
                <w:lang w:val="hr-HR"/>
              </w:rPr>
            </w:pPr>
            <w:r w:rsidRPr="00E6361E">
              <w:rPr>
                <w:lang w:val="hr-HR"/>
              </w:rPr>
              <w:t>Konferencije</w:t>
            </w:r>
          </w:p>
          <w:p w:rsidR="00C21DFB" w:rsidRPr="00E6361E" w:rsidRDefault="00C21DFB" w:rsidP="004F38F7">
            <w:pPr>
              <w:pStyle w:val="ECVLeftDetails"/>
              <w:ind w:right="141"/>
              <w:rPr>
                <w:lang w:val="hr-HR"/>
              </w:rPr>
            </w:pPr>
            <w:r w:rsidRPr="00E6361E">
              <w:rPr>
                <w:lang w:val="hr-HR"/>
              </w:rPr>
              <w:t>Seminari</w:t>
            </w:r>
          </w:p>
          <w:p w:rsidR="00C21DFB" w:rsidRPr="00E6361E" w:rsidRDefault="00C21DFB" w:rsidP="004F38F7">
            <w:pPr>
              <w:pStyle w:val="ECVLeftDetails"/>
              <w:ind w:right="141"/>
              <w:rPr>
                <w:lang w:val="hr-HR"/>
              </w:rPr>
            </w:pPr>
            <w:r w:rsidRPr="00E6361E">
              <w:rPr>
                <w:lang w:val="hr-HR"/>
              </w:rPr>
              <w:t>Priznanja i nagrade</w:t>
            </w:r>
          </w:p>
          <w:p w:rsidR="00C21DFB" w:rsidRPr="00E6361E" w:rsidRDefault="00C21DFB" w:rsidP="004F38F7">
            <w:pPr>
              <w:pStyle w:val="ECVLeftDetails"/>
              <w:ind w:right="141"/>
              <w:rPr>
                <w:lang w:val="hr-HR"/>
              </w:rPr>
            </w:pPr>
            <w:r w:rsidRPr="00E6361E">
              <w:rPr>
                <w:lang w:val="hr-HR"/>
              </w:rPr>
              <w:t>Članstva</w:t>
            </w:r>
          </w:p>
          <w:p w:rsidR="00C21DFB" w:rsidRPr="00E6361E" w:rsidRDefault="00C21DFB" w:rsidP="004F38F7">
            <w:pPr>
              <w:pStyle w:val="ECVLeftDetails"/>
              <w:ind w:right="141"/>
              <w:rPr>
                <w:lang w:val="hr-HR"/>
              </w:rPr>
            </w:pPr>
            <w:r w:rsidRPr="00E6361E">
              <w:rPr>
                <w:lang w:val="hr-HR"/>
              </w:rPr>
              <w:t>Preporuke</w:t>
            </w:r>
          </w:p>
        </w:tc>
        <w:tc>
          <w:tcPr>
            <w:tcW w:w="9262" w:type="dxa"/>
            <w:shd w:val="clear" w:color="auto" w:fill="auto"/>
          </w:tcPr>
          <w:p w:rsidR="00953A73" w:rsidRDefault="00953A73" w:rsidP="00953A73">
            <w:pPr>
              <w:pStyle w:val="Header"/>
              <w:ind w:firstLine="144"/>
              <w:rPr>
                <w:b/>
                <w:sz w:val="20"/>
                <w:szCs w:val="8"/>
                <w:lang w:val="bs-Latn-BA"/>
              </w:rPr>
            </w:pPr>
            <w:r w:rsidRPr="008E1E98">
              <w:rPr>
                <w:b/>
                <w:sz w:val="20"/>
                <w:szCs w:val="8"/>
                <w:lang w:val="bs-Latn-BA"/>
              </w:rPr>
              <w:t>Učestvovao u realizaciji naučno istraživačkih projekata:</w:t>
            </w:r>
          </w:p>
          <w:p w:rsidR="004F38F7" w:rsidRDefault="004F38F7" w:rsidP="00953A73">
            <w:pPr>
              <w:pStyle w:val="Header"/>
              <w:ind w:firstLine="144"/>
              <w:rPr>
                <w:b/>
                <w:sz w:val="20"/>
                <w:szCs w:val="8"/>
                <w:lang w:val="bs-Latn-BA"/>
              </w:rPr>
            </w:pPr>
          </w:p>
          <w:p w:rsidR="004F38F7" w:rsidRDefault="004F38F7" w:rsidP="00953A73">
            <w:pPr>
              <w:pStyle w:val="Header"/>
              <w:ind w:firstLine="144"/>
              <w:rPr>
                <w:rFonts w:cs="Arial"/>
                <w:sz w:val="18"/>
                <w:szCs w:val="18"/>
                <w:lang w:val="bs-Latn-BA"/>
              </w:rPr>
            </w:pPr>
            <w:proofErr w:type="spellStart"/>
            <w:r w:rsidRPr="004F38F7">
              <w:rPr>
                <w:rFonts w:cs="Arial"/>
                <w:sz w:val="18"/>
                <w:szCs w:val="18"/>
              </w:rPr>
              <w:t>Konačno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  <w:szCs w:val="18"/>
              </w:rPr>
              <w:t>zbrinjavanje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  <w:szCs w:val="18"/>
              </w:rPr>
              <w:t>muljeva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  <w:szCs w:val="18"/>
              </w:rPr>
              <w:t>sa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  <w:szCs w:val="18"/>
              </w:rPr>
              <w:t>postrojenja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  <w:szCs w:val="18"/>
              </w:rPr>
              <w:t>za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  <w:szCs w:val="18"/>
              </w:rPr>
              <w:t>prečišćavanje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  <w:szCs w:val="18"/>
              </w:rPr>
              <w:t>otpadnih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  <w:szCs w:val="18"/>
              </w:rPr>
              <w:t>voda</w:t>
            </w:r>
            <w:proofErr w:type="spellEnd"/>
            <w:r w:rsidRPr="004F38F7">
              <w:rPr>
                <w:rFonts w:cs="Arial"/>
                <w:sz w:val="18"/>
                <w:szCs w:val="18"/>
              </w:rPr>
              <w:t xml:space="preserve">, MONTK, 2024-2025 , </w:t>
            </w:r>
            <w:r w:rsidRPr="004F38F7">
              <w:rPr>
                <w:rFonts w:cs="Arial"/>
                <w:sz w:val="18"/>
                <w:szCs w:val="18"/>
                <w:lang w:val="bs-Latn-BA"/>
              </w:rPr>
              <w:t xml:space="preserve"> voditelj projekta</w:t>
            </w:r>
          </w:p>
          <w:p w:rsidR="004F38F7" w:rsidRPr="004F38F7" w:rsidRDefault="004F38F7" w:rsidP="00953A73">
            <w:pPr>
              <w:pStyle w:val="Header"/>
              <w:ind w:firstLine="144"/>
              <w:rPr>
                <w:rFonts w:cs="Arial"/>
                <w:b/>
                <w:sz w:val="18"/>
                <w:szCs w:val="18"/>
                <w:lang w:val="bs-Latn-BA"/>
              </w:rPr>
            </w:pPr>
          </w:p>
          <w:p w:rsidR="004F38F7" w:rsidRDefault="004F38F7" w:rsidP="004F38F7">
            <w:pPr>
              <w:pStyle w:val="Header"/>
              <w:rPr>
                <w:rFonts w:cs="Arial"/>
                <w:sz w:val="18"/>
              </w:rPr>
            </w:pPr>
            <w:proofErr w:type="spellStart"/>
            <w:r w:rsidRPr="004F38F7">
              <w:rPr>
                <w:rStyle w:val="Emphasis"/>
                <w:i w:val="0"/>
                <w:sz w:val="18"/>
              </w:rPr>
              <w:t>Studija</w:t>
            </w:r>
            <w:proofErr w:type="spellEnd"/>
            <w:r w:rsidRPr="004F38F7">
              <w:rPr>
                <w:rStyle w:val="Emphasis"/>
                <w:i w:val="0"/>
                <w:sz w:val="18"/>
              </w:rPr>
              <w:t xml:space="preserve"> </w:t>
            </w:r>
            <w:proofErr w:type="spellStart"/>
            <w:r w:rsidRPr="004F38F7">
              <w:rPr>
                <w:rStyle w:val="Emphasis"/>
                <w:i w:val="0"/>
                <w:sz w:val="18"/>
              </w:rPr>
              <w:t>uticaja</w:t>
            </w:r>
            <w:proofErr w:type="spellEnd"/>
            <w:r w:rsidRPr="004F38F7">
              <w:rPr>
                <w:rStyle w:val="Emphasis"/>
                <w:i w:val="0"/>
                <w:sz w:val="18"/>
              </w:rPr>
              <w:t xml:space="preserve"> </w:t>
            </w:r>
            <w:proofErr w:type="spellStart"/>
            <w:r w:rsidRPr="004F38F7">
              <w:rPr>
                <w:rStyle w:val="Emphasis"/>
                <w:i w:val="0"/>
                <w:sz w:val="18"/>
              </w:rPr>
              <w:t>dodatka</w:t>
            </w:r>
            <w:proofErr w:type="spellEnd"/>
            <w:r w:rsidRPr="004F38F7">
              <w:rPr>
                <w:rStyle w:val="Emphasis"/>
                <w:i w:val="0"/>
                <w:sz w:val="18"/>
              </w:rPr>
              <w:t xml:space="preserve"> </w:t>
            </w:r>
            <w:proofErr w:type="spellStart"/>
            <w:r w:rsidRPr="004F38F7">
              <w:rPr>
                <w:rStyle w:val="Emphasis"/>
                <w:i w:val="0"/>
                <w:sz w:val="18"/>
              </w:rPr>
              <w:t>helata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na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fitoremedijacioni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potencijal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biljaka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na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zemljištima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kontaminiranim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teškim</w:t>
            </w:r>
            <w:proofErr w:type="spellEnd"/>
            <w:r w:rsidRPr="004F38F7">
              <w:rPr>
                <w:sz w:val="18"/>
              </w:rPr>
              <w:t xml:space="preserve"> </w:t>
            </w:r>
            <w:proofErr w:type="spellStart"/>
            <w:r w:rsidRPr="004F38F7">
              <w:rPr>
                <w:sz w:val="18"/>
              </w:rPr>
              <w:t>metalima</w:t>
            </w:r>
            <w:proofErr w:type="spellEnd"/>
            <w:r>
              <w:rPr>
                <w:sz w:val="18"/>
              </w:rPr>
              <w:t xml:space="preserve">; </w:t>
            </w:r>
            <w:r>
              <w:rPr>
                <w:rFonts w:cs="Arial"/>
                <w:sz w:val="18"/>
              </w:rPr>
              <w:t xml:space="preserve"> Fond </w:t>
            </w:r>
            <w:proofErr w:type="spellStart"/>
            <w:r>
              <w:rPr>
                <w:rFonts w:cs="Arial"/>
                <w:sz w:val="18"/>
              </w:rPr>
              <w:t>za</w:t>
            </w:r>
            <w:proofErr w:type="spellEnd"/>
            <w:r>
              <w:rPr>
                <w:rFonts w:cs="Arial"/>
                <w:sz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</w:rPr>
              <w:t>zaštitu</w:t>
            </w:r>
            <w:proofErr w:type="spellEnd"/>
            <w:r>
              <w:rPr>
                <w:rFonts w:cs="Arial"/>
                <w:sz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</w:rPr>
              <w:t>okoliša</w:t>
            </w:r>
            <w:proofErr w:type="spellEnd"/>
            <w:r>
              <w:rPr>
                <w:rFonts w:cs="Arial"/>
                <w:sz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</w:rPr>
              <w:t>FBiH</w:t>
            </w:r>
            <w:proofErr w:type="spellEnd"/>
            <w:r>
              <w:rPr>
                <w:rFonts w:cs="Arial"/>
                <w:sz w:val="18"/>
              </w:rPr>
              <w:t xml:space="preserve">; 2024-2025, clan </w:t>
            </w:r>
            <w:proofErr w:type="spellStart"/>
            <w:r>
              <w:rPr>
                <w:rFonts w:cs="Arial"/>
                <w:sz w:val="18"/>
              </w:rPr>
              <w:t>tima</w:t>
            </w:r>
            <w:proofErr w:type="spellEnd"/>
          </w:p>
          <w:p w:rsidR="004F38F7" w:rsidRDefault="004F38F7" w:rsidP="00953A73">
            <w:pPr>
              <w:pStyle w:val="Header"/>
              <w:ind w:firstLine="144"/>
              <w:rPr>
                <w:b/>
                <w:sz w:val="20"/>
                <w:szCs w:val="8"/>
                <w:lang w:val="bs-Latn-BA"/>
              </w:rPr>
            </w:pPr>
          </w:p>
          <w:p w:rsidR="004F38F7" w:rsidRDefault="004F38F7" w:rsidP="004F38F7">
            <w:pPr>
              <w:pStyle w:val="Header"/>
              <w:rPr>
                <w:rFonts w:cs="Arial"/>
                <w:sz w:val="18"/>
              </w:rPr>
            </w:pPr>
            <w:r>
              <w:rPr>
                <w:rFonts w:cs="Arial"/>
                <w:sz w:val="18"/>
              </w:rPr>
              <w:t>“</w:t>
            </w:r>
            <w:proofErr w:type="spellStart"/>
            <w:r w:rsidRPr="004F38F7">
              <w:rPr>
                <w:rFonts w:cs="Arial"/>
                <w:sz w:val="18"/>
              </w:rPr>
              <w:t>Mogućnosti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energetskog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iskorištenja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otpada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kao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alternativnog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goriva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na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području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Tuzlanskog</w:t>
            </w:r>
            <w:proofErr w:type="spellEnd"/>
            <w:r w:rsidRPr="004F38F7">
              <w:rPr>
                <w:rFonts w:cs="Arial"/>
                <w:sz w:val="18"/>
              </w:rPr>
              <w:t xml:space="preserve"> </w:t>
            </w:r>
            <w:proofErr w:type="spellStart"/>
            <w:r w:rsidRPr="004F38F7">
              <w:rPr>
                <w:rFonts w:cs="Arial"/>
                <w:sz w:val="18"/>
              </w:rPr>
              <w:t>kantona</w:t>
            </w:r>
            <w:proofErr w:type="spellEnd"/>
            <w:r>
              <w:rPr>
                <w:rFonts w:cs="Arial"/>
                <w:sz w:val="18"/>
              </w:rPr>
              <w:t xml:space="preserve">”, Fond </w:t>
            </w:r>
            <w:proofErr w:type="spellStart"/>
            <w:r>
              <w:rPr>
                <w:rFonts w:cs="Arial"/>
                <w:sz w:val="18"/>
              </w:rPr>
              <w:t>za</w:t>
            </w:r>
            <w:proofErr w:type="spellEnd"/>
            <w:r>
              <w:rPr>
                <w:rFonts w:cs="Arial"/>
                <w:sz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</w:rPr>
              <w:t>zaštitu</w:t>
            </w:r>
            <w:proofErr w:type="spellEnd"/>
            <w:r>
              <w:rPr>
                <w:rFonts w:cs="Arial"/>
                <w:sz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</w:rPr>
              <w:t>okoliša</w:t>
            </w:r>
            <w:proofErr w:type="spellEnd"/>
            <w:r>
              <w:rPr>
                <w:rFonts w:cs="Arial"/>
                <w:sz w:val="18"/>
              </w:rPr>
              <w:t xml:space="preserve"> </w:t>
            </w:r>
            <w:proofErr w:type="spellStart"/>
            <w:r>
              <w:rPr>
                <w:rFonts w:cs="Arial"/>
                <w:sz w:val="18"/>
              </w:rPr>
              <w:t>FBiH</w:t>
            </w:r>
            <w:proofErr w:type="spellEnd"/>
            <w:r>
              <w:rPr>
                <w:rFonts w:cs="Arial"/>
                <w:sz w:val="18"/>
              </w:rPr>
              <w:t xml:space="preserve">; 2024-2025, clan </w:t>
            </w:r>
            <w:proofErr w:type="spellStart"/>
            <w:r>
              <w:rPr>
                <w:rFonts w:cs="Arial"/>
                <w:sz w:val="18"/>
              </w:rPr>
              <w:t>tima</w:t>
            </w:r>
            <w:proofErr w:type="spellEnd"/>
          </w:p>
          <w:p w:rsidR="004F38F7" w:rsidRDefault="004F38F7" w:rsidP="004F38F7">
            <w:pPr>
              <w:pStyle w:val="Header"/>
              <w:rPr>
                <w:rFonts w:cs="Arial"/>
                <w:b/>
                <w:sz w:val="22"/>
                <w:szCs w:val="8"/>
                <w:lang w:val="bs-Latn-BA"/>
              </w:rPr>
            </w:pPr>
          </w:p>
          <w:p w:rsidR="004F38F7" w:rsidRDefault="004F38F7" w:rsidP="004F38F7">
            <w:pPr>
              <w:pStyle w:val="Header"/>
              <w:rPr>
                <w:sz w:val="20"/>
                <w:szCs w:val="8"/>
                <w:lang w:val="bs-Latn-BA"/>
              </w:rPr>
            </w:pPr>
            <w:proofErr w:type="spellStart"/>
            <w:r>
              <w:rPr>
                <w:rFonts w:cs="Arial"/>
                <w:sz w:val="18"/>
              </w:rPr>
              <w:t>O</w:t>
            </w:r>
            <w:r w:rsidRPr="00A2738C">
              <w:rPr>
                <w:rFonts w:cs="Arial"/>
                <w:sz w:val="18"/>
              </w:rPr>
              <w:t>tpadni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mulj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sa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postrojenja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za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prečišćavanje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industrijskih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otpadnih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voda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kao</w:t>
            </w:r>
            <w:proofErr w:type="spellEnd"/>
            <w:r w:rsidRPr="00A2738C">
              <w:rPr>
                <w:rFonts w:cs="Arial"/>
                <w:sz w:val="18"/>
              </w:rPr>
              <w:t xml:space="preserve"> </w:t>
            </w:r>
            <w:proofErr w:type="spellStart"/>
            <w:r w:rsidRPr="00A2738C">
              <w:rPr>
                <w:rFonts w:cs="Arial"/>
                <w:sz w:val="18"/>
              </w:rPr>
              <w:t>resurs</w:t>
            </w:r>
            <w:proofErr w:type="spellEnd"/>
            <w:r>
              <w:rPr>
                <w:rFonts w:cs="Arial"/>
                <w:sz w:val="18"/>
              </w:rPr>
              <w:t xml:space="preserve">; </w:t>
            </w:r>
            <w:r w:rsidRPr="008E1E98">
              <w:rPr>
                <w:sz w:val="20"/>
                <w:szCs w:val="8"/>
                <w:lang w:val="bs-Latn-BA"/>
              </w:rPr>
              <w:t xml:space="preserve"> Federalno ministartsvo obrazovanja i nauke</w:t>
            </w:r>
            <w:r>
              <w:rPr>
                <w:sz w:val="20"/>
                <w:szCs w:val="8"/>
                <w:lang w:val="bs-Latn-BA"/>
              </w:rPr>
              <w:t>, 2023, voditelj projekta</w:t>
            </w:r>
          </w:p>
          <w:p w:rsidR="004F38F7" w:rsidRPr="004F38F7" w:rsidRDefault="004F38F7" w:rsidP="004F38F7">
            <w:pPr>
              <w:pStyle w:val="Header"/>
              <w:rPr>
                <w:rFonts w:cs="Arial"/>
                <w:b/>
                <w:sz w:val="22"/>
                <w:szCs w:val="8"/>
                <w:lang w:val="bs-Latn-BA"/>
              </w:rPr>
            </w:pPr>
          </w:p>
          <w:p w:rsidR="00A17144" w:rsidRDefault="00A17144" w:rsidP="004F38F7">
            <w:pPr>
              <w:pStyle w:val="Header"/>
              <w:rPr>
                <w:rFonts w:cs="Arial"/>
                <w:sz w:val="18"/>
              </w:rPr>
            </w:pPr>
            <w:r w:rsidRPr="00A17144">
              <w:rPr>
                <w:rFonts w:cs="Arial"/>
                <w:sz w:val="18"/>
              </w:rPr>
              <w:t>''</w:t>
            </w:r>
            <w:proofErr w:type="spellStart"/>
            <w:r w:rsidRPr="00A17144">
              <w:rPr>
                <w:rFonts w:cs="Arial"/>
                <w:sz w:val="18"/>
              </w:rPr>
              <w:t>Upotreba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mulja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sa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postrojenja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za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prečišćavanje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otpadnih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voda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za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uzgoj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aromatične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biljke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lavande</w:t>
            </w:r>
            <w:proofErr w:type="spellEnd"/>
            <w:r w:rsidRPr="00A17144">
              <w:rPr>
                <w:rFonts w:cs="Arial"/>
                <w:sz w:val="18"/>
              </w:rPr>
              <w:t xml:space="preserve">, </w:t>
            </w:r>
            <w:proofErr w:type="spellStart"/>
            <w:r w:rsidRPr="00A17144">
              <w:rPr>
                <w:rFonts w:cs="Arial"/>
                <w:sz w:val="18"/>
              </w:rPr>
              <w:t>kao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fitoremedijatora</w:t>
            </w:r>
            <w:proofErr w:type="spellEnd"/>
            <w:r w:rsidRPr="00A17144">
              <w:rPr>
                <w:rFonts w:cs="Arial"/>
                <w:sz w:val="18"/>
              </w:rPr>
              <w:t xml:space="preserve">'', </w:t>
            </w:r>
            <w:proofErr w:type="spellStart"/>
            <w:r w:rsidRPr="00A17144">
              <w:rPr>
                <w:rFonts w:cs="Arial"/>
                <w:sz w:val="18"/>
              </w:rPr>
              <w:t>Ministarstvo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obrazovanja</w:t>
            </w:r>
            <w:proofErr w:type="spellEnd"/>
            <w:r w:rsidRPr="00A17144">
              <w:rPr>
                <w:rFonts w:cs="Arial"/>
                <w:sz w:val="18"/>
              </w:rPr>
              <w:t xml:space="preserve">, </w:t>
            </w:r>
            <w:proofErr w:type="spellStart"/>
            <w:r w:rsidRPr="00A17144">
              <w:rPr>
                <w:rFonts w:cs="Arial"/>
                <w:sz w:val="18"/>
              </w:rPr>
              <w:t>nauke</w:t>
            </w:r>
            <w:proofErr w:type="spellEnd"/>
            <w:r w:rsidRPr="00A17144">
              <w:rPr>
                <w:rFonts w:cs="Arial"/>
                <w:sz w:val="18"/>
              </w:rPr>
              <w:t xml:space="preserve">, </w:t>
            </w:r>
            <w:proofErr w:type="spellStart"/>
            <w:r w:rsidRPr="00A17144">
              <w:rPr>
                <w:rFonts w:cs="Arial"/>
                <w:sz w:val="18"/>
              </w:rPr>
              <w:t>kulture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i</w:t>
            </w:r>
            <w:proofErr w:type="spellEnd"/>
            <w:r w:rsidRPr="00A17144">
              <w:rPr>
                <w:rFonts w:cs="Arial"/>
                <w:sz w:val="18"/>
              </w:rPr>
              <w:t xml:space="preserve"> </w:t>
            </w:r>
            <w:proofErr w:type="spellStart"/>
            <w:r w:rsidRPr="00A17144">
              <w:rPr>
                <w:rFonts w:cs="Arial"/>
                <w:sz w:val="18"/>
              </w:rPr>
              <w:t>sporta</w:t>
            </w:r>
            <w:proofErr w:type="spellEnd"/>
            <w:r w:rsidRPr="00A17144">
              <w:rPr>
                <w:rFonts w:cs="Arial"/>
                <w:sz w:val="18"/>
              </w:rPr>
              <w:t xml:space="preserve"> USK</w:t>
            </w:r>
            <w:r>
              <w:rPr>
                <w:rFonts w:cs="Arial"/>
                <w:sz w:val="18"/>
              </w:rPr>
              <w:t>, 2023-2024</w:t>
            </w:r>
            <w:r w:rsidR="004F38F7">
              <w:rPr>
                <w:rFonts w:cs="Arial"/>
                <w:sz w:val="18"/>
              </w:rPr>
              <w:t xml:space="preserve">, clan </w:t>
            </w:r>
            <w:proofErr w:type="spellStart"/>
            <w:r w:rsidR="004F38F7">
              <w:rPr>
                <w:rFonts w:cs="Arial"/>
                <w:sz w:val="18"/>
              </w:rPr>
              <w:t>tima</w:t>
            </w:r>
            <w:proofErr w:type="spellEnd"/>
          </w:p>
          <w:p w:rsidR="00A17144" w:rsidRPr="00A17144" w:rsidRDefault="00A17144" w:rsidP="004F38F7">
            <w:pPr>
              <w:pStyle w:val="Header"/>
              <w:ind w:firstLine="144"/>
              <w:rPr>
                <w:rFonts w:cs="Arial"/>
                <w:sz w:val="12"/>
              </w:rPr>
            </w:pPr>
          </w:p>
          <w:p w:rsidR="005D5F8E" w:rsidRPr="00924B08" w:rsidRDefault="005D5F8E" w:rsidP="004F38F7">
            <w:pPr>
              <w:pStyle w:val="Header"/>
              <w:ind w:firstLine="144"/>
              <w:rPr>
                <w:rStyle w:val="rynqvb"/>
                <w:sz w:val="18"/>
                <w:szCs w:val="18"/>
                <w:lang w:val="en"/>
              </w:rPr>
            </w:pPr>
            <w:proofErr w:type="spellStart"/>
            <w:r w:rsidRPr="005D5F8E">
              <w:rPr>
                <w:rFonts w:cs="Arial"/>
                <w:sz w:val="18"/>
              </w:rPr>
              <w:t>Konačno</w:t>
            </w:r>
            <w:proofErr w:type="spellEnd"/>
            <w:r w:rsidRPr="005D5F8E">
              <w:rPr>
                <w:rFonts w:cs="Arial"/>
                <w:sz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</w:rPr>
              <w:t>zbrinjavanje</w:t>
            </w:r>
            <w:proofErr w:type="spellEnd"/>
            <w:r w:rsidRPr="005D5F8E">
              <w:rPr>
                <w:rFonts w:cs="Arial"/>
                <w:sz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</w:rPr>
              <w:t>muljeva</w:t>
            </w:r>
            <w:proofErr w:type="spellEnd"/>
            <w:r w:rsidRPr="005D5F8E">
              <w:rPr>
                <w:rFonts w:cs="Arial"/>
                <w:sz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</w:rPr>
              <w:t>sa</w:t>
            </w:r>
            <w:proofErr w:type="spellEnd"/>
            <w:r w:rsidRPr="005D5F8E">
              <w:rPr>
                <w:rFonts w:cs="Arial"/>
                <w:sz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</w:rPr>
              <w:t>postrojenja</w:t>
            </w:r>
            <w:proofErr w:type="spellEnd"/>
            <w:r w:rsidRPr="005D5F8E">
              <w:rPr>
                <w:rFonts w:cs="Arial"/>
                <w:sz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</w:rPr>
              <w:t>za</w:t>
            </w:r>
            <w:proofErr w:type="spellEnd"/>
            <w:r w:rsidRPr="005D5F8E">
              <w:rPr>
                <w:rFonts w:cs="Arial"/>
                <w:sz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</w:rPr>
              <w:t>prečišćavanje</w:t>
            </w:r>
            <w:proofErr w:type="spellEnd"/>
            <w:r w:rsidRPr="005D5F8E">
              <w:rPr>
                <w:rFonts w:cs="Arial"/>
                <w:sz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</w:rPr>
              <w:t>otpadnih</w:t>
            </w:r>
            <w:proofErr w:type="spellEnd"/>
            <w:r w:rsidRPr="005D5F8E">
              <w:rPr>
                <w:rFonts w:cs="Arial"/>
                <w:sz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</w:rPr>
              <w:t>voda</w:t>
            </w:r>
            <w:proofErr w:type="spellEnd"/>
            <w:r w:rsidRPr="00924B08">
              <w:rPr>
                <w:rStyle w:val="rynqvb"/>
                <w:sz w:val="18"/>
                <w:szCs w:val="18"/>
                <w:lang w:val="en"/>
              </w:rPr>
              <w:t xml:space="preserve">, </w:t>
            </w:r>
            <w:proofErr w:type="spellStart"/>
            <w:r w:rsidRPr="00924B08">
              <w:rPr>
                <w:sz w:val="18"/>
                <w:szCs w:val="18"/>
              </w:rPr>
              <w:t>Agencija</w:t>
            </w:r>
            <w:proofErr w:type="spellEnd"/>
            <w:r w:rsidRPr="00924B08">
              <w:rPr>
                <w:sz w:val="18"/>
                <w:szCs w:val="18"/>
              </w:rPr>
              <w:t xml:space="preserve"> </w:t>
            </w:r>
            <w:proofErr w:type="spellStart"/>
            <w:r w:rsidRPr="00924B08">
              <w:rPr>
                <w:sz w:val="18"/>
                <w:szCs w:val="18"/>
              </w:rPr>
              <w:t>za</w:t>
            </w:r>
            <w:proofErr w:type="spellEnd"/>
            <w:r w:rsidRPr="00924B08">
              <w:rPr>
                <w:sz w:val="18"/>
                <w:szCs w:val="18"/>
              </w:rPr>
              <w:t xml:space="preserve"> </w:t>
            </w:r>
            <w:proofErr w:type="spellStart"/>
            <w:r w:rsidRPr="00924B08">
              <w:rPr>
                <w:sz w:val="18"/>
                <w:szCs w:val="18"/>
              </w:rPr>
              <w:t>vodno</w:t>
            </w:r>
            <w:proofErr w:type="spellEnd"/>
            <w:r w:rsidRPr="00924B08">
              <w:rPr>
                <w:sz w:val="18"/>
                <w:szCs w:val="18"/>
              </w:rPr>
              <w:t xml:space="preserve"> </w:t>
            </w:r>
            <w:proofErr w:type="spellStart"/>
            <w:r w:rsidRPr="00924B08">
              <w:rPr>
                <w:sz w:val="18"/>
                <w:szCs w:val="18"/>
              </w:rPr>
              <w:t>područje</w:t>
            </w:r>
            <w:proofErr w:type="spellEnd"/>
            <w:r w:rsidRPr="00924B08">
              <w:rPr>
                <w:sz w:val="18"/>
                <w:szCs w:val="18"/>
              </w:rPr>
              <w:t xml:space="preserve"> </w:t>
            </w:r>
            <w:proofErr w:type="spellStart"/>
            <w:r w:rsidRPr="00924B08">
              <w:rPr>
                <w:sz w:val="18"/>
                <w:szCs w:val="18"/>
              </w:rPr>
              <w:t>rijeke</w:t>
            </w:r>
            <w:proofErr w:type="spellEnd"/>
            <w:r w:rsidRPr="00924B08">
              <w:rPr>
                <w:sz w:val="18"/>
                <w:szCs w:val="18"/>
              </w:rPr>
              <w:t xml:space="preserve"> Save. 2022-2023</w:t>
            </w:r>
          </w:p>
          <w:p w:rsidR="00E9761C" w:rsidRDefault="00E9761C" w:rsidP="004F38F7">
            <w:pPr>
              <w:pStyle w:val="Header"/>
              <w:ind w:firstLine="144"/>
              <w:rPr>
                <w:b/>
                <w:sz w:val="20"/>
                <w:szCs w:val="8"/>
                <w:lang w:val="bs-Latn-BA"/>
              </w:rPr>
            </w:pPr>
          </w:p>
          <w:p w:rsidR="005D5F8E" w:rsidRPr="005D5F8E" w:rsidRDefault="005D5F8E" w:rsidP="004F38F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5D5F8E">
              <w:rPr>
                <w:rFonts w:cs="Arial"/>
                <w:sz w:val="18"/>
                <w:szCs w:val="18"/>
              </w:rPr>
              <w:t>„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Laboratorijsko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istraživanje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mogućnosti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korištenja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pirofilitnog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škriljca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iz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ležišta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„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Parsovići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“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Konjic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za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formiranje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D5F8E">
              <w:rPr>
                <w:rFonts w:cs="Arial"/>
                <w:sz w:val="18"/>
                <w:szCs w:val="18"/>
              </w:rPr>
              <w:t>peloida</w:t>
            </w:r>
            <w:proofErr w:type="spellEnd"/>
            <w:r w:rsidRPr="005D5F8E">
              <w:rPr>
                <w:rFonts w:cs="Arial"/>
                <w:sz w:val="18"/>
                <w:szCs w:val="18"/>
              </w:rPr>
              <w:t>”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924B08">
              <w:rPr>
                <w:sz w:val="18"/>
                <w:szCs w:val="18"/>
                <w:lang w:val="bs-Latn-BA"/>
              </w:rPr>
              <w:t>AD Harbi 2022</w:t>
            </w:r>
            <w:r w:rsidR="004F38F7">
              <w:rPr>
                <w:sz w:val="18"/>
                <w:szCs w:val="18"/>
                <w:lang w:val="bs-Latn-BA"/>
              </w:rPr>
              <w:t xml:space="preserve">, </w:t>
            </w:r>
            <w:r w:rsidR="004F38F7">
              <w:rPr>
                <w:sz w:val="20"/>
                <w:szCs w:val="8"/>
                <w:lang w:val="bs-Latn-BA"/>
              </w:rPr>
              <w:t xml:space="preserve"> voditelj projekta</w:t>
            </w:r>
          </w:p>
          <w:p w:rsidR="005D5F8E" w:rsidRPr="008E1E98" w:rsidRDefault="005D5F8E" w:rsidP="004F38F7">
            <w:pPr>
              <w:pStyle w:val="Header"/>
              <w:ind w:firstLine="144"/>
              <w:rPr>
                <w:b/>
                <w:sz w:val="20"/>
                <w:szCs w:val="8"/>
                <w:lang w:val="bs-Latn-BA"/>
              </w:rPr>
            </w:pPr>
          </w:p>
          <w:p w:rsidR="001976E8" w:rsidRPr="00E9761C" w:rsidRDefault="00E9761C" w:rsidP="004F38F7">
            <w:pPr>
              <w:pStyle w:val="Header"/>
              <w:ind w:firstLine="144"/>
              <w:rPr>
                <w:b/>
                <w:sz w:val="24"/>
                <w:szCs w:val="8"/>
                <w:lang w:val="bs-Latn-BA"/>
              </w:rPr>
            </w:pPr>
            <w:proofErr w:type="spellStart"/>
            <w:r w:rsidRPr="00E9761C">
              <w:rPr>
                <w:rFonts w:cs="Arial"/>
                <w:sz w:val="20"/>
              </w:rPr>
              <w:t>Bioremedijacija</w:t>
            </w:r>
            <w:proofErr w:type="spellEnd"/>
            <w:r w:rsidRPr="00E9761C">
              <w:rPr>
                <w:rFonts w:cs="Arial"/>
                <w:sz w:val="20"/>
              </w:rPr>
              <w:t xml:space="preserve"> </w:t>
            </w:r>
            <w:proofErr w:type="spellStart"/>
            <w:r w:rsidRPr="00E9761C">
              <w:rPr>
                <w:rFonts w:cs="Arial"/>
                <w:sz w:val="20"/>
              </w:rPr>
              <w:t>kontaminiranog</w:t>
            </w:r>
            <w:proofErr w:type="spellEnd"/>
            <w:r w:rsidRPr="00E9761C">
              <w:rPr>
                <w:rFonts w:cs="Arial"/>
                <w:sz w:val="20"/>
              </w:rPr>
              <w:t xml:space="preserve"> </w:t>
            </w:r>
            <w:proofErr w:type="spellStart"/>
            <w:r w:rsidRPr="00E9761C">
              <w:rPr>
                <w:rFonts w:cs="Arial"/>
                <w:sz w:val="20"/>
              </w:rPr>
              <w:t>zemljišta</w:t>
            </w:r>
            <w:proofErr w:type="spellEnd"/>
            <w:r w:rsidRPr="00E9761C">
              <w:rPr>
                <w:rFonts w:cs="Arial"/>
                <w:sz w:val="20"/>
              </w:rPr>
              <w:t xml:space="preserve"> </w:t>
            </w:r>
            <w:proofErr w:type="spellStart"/>
            <w:r w:rsidRPr="00E9761C">
              <w:rPr>
                <w:rFonts w:cs="Arial"/>
                <w:sz w:val="20"/>
              </w:rPr>
              <w:t>energetskim</w:t>
            </w:r>
            <w:proofErr w:type="spellEnd"/>
            <w:r w:rsidRPr="00E9761C">
              <w:rPr>
                <w:rFonts w:cs="Arial"/>
                <w:sz w:val="20"/>
              </w:rPr>
              <w:t xml:space="preserve"> </w:t>
            </w:r>
            <w:proofErr w:type="spellStart"/>
            <w:r w:rsidRPr="00E9761C">
              <w:rPr>
                <w:rFonts w:cs="Arial"/>
                <w:sz w:val="20"/>
              </w:rPr>
              <w:t>usjevima</w:t>
            </w:r>
            <w:proofErr w:type="spellEnd"/>
            <w:r w:rsidRPr="00E9761C">
              <w:rPr>
                <w:rFonts w:cs="Arial"/>
                <w:sz w:val="20"/>
              </w:rPr>
              <w:t xml:space="preserve">, Fond </w:t>
            </w:r>
            <w:proofErr w:type="spellStart"/>
            <w:r w:rsidRPr="00E9761C">
              <w:rPr>
                <w:rFonts w:cs="Arial"/>
                <w:sz w:val="20"/>
              </w:rPr>
              <w:t>za</w:t>
            </w:r>
            <w:proofErr w:type="spellEnd"/>
            <w:r w:rsidRPr="00E9761C">
              <w:rPr>
                <w:rFonts w:cs="Arial"/>
                <w:sz w:val="20"/>
              </w:rPr>
              <w:t xml:space="preserve"> </w:t>
            </w:r>
            <w:proofErr w:type="spellStart"/>
            <w:r w:rsidRPr="00E9761C">
              <w:rPr>
                <w:rFonts w:cs="Arial"/>
                <w:sz w:val="20"/>
              </w:rPr>
              <w:t>zaštitu</w:t>
            </w:r>
            <w:proofErr w:type="spellEnd"/>
            <w:r w:rsidRPr="00E9761C">
              <w:rPr>
                <w:rFonts w:cs="Arial"/>
                <w:sz w:val="20"/>
              </w:rPr>
              <w:t xml:space="preserve"> </w:t>
            </w:r>
            <w:proofErr w:type="spellStart"/>
            <w:r w:rsidRPr="00E9761C">
              <w:rPr>
                <w:rFonts w:cs="Arial"/>
                <w:sz w:val="20"/>
              </w:rPr>
              <w:t>okoliša</w:t>
            </w:r>
            <w:proofErr w:type="spellEnd"/>
            <w:r w:rsidRPr="00E9761C">
              <w:rPr>
                <w:rFonts w:cs="Arial"/>
                <w:sz w:val="20"/>
              </w:rPr>
              <w:t xml:space="preserve"> F </w:t>
            </w:r>
            <w:proofErr w:type="spellStart"/>
            <w:r w:rsidRPr="00E9761C">
              <w:rPr>
                <w:rFonts w:cs="Arial"/>
                <w:sz w:val="20"/>
              </w:rPr>
              <w:t>BiH</w:t>
            </w:r>
            <w:proofErr w:type="spellEnd"/>
            <w:r w:rsidRPr="00E9761C">
              <w:rPr>
                <w:rFonts w:cs="Arial"/>
                <w:sz w:val="20"/>
              </w:rPr>
              <w:t xml:space="preserve">; 2019, </w:t>
            </w:r>
            <w:proofErr w:type="spellStart"/>
            <w:r w:rsidRPr="00E9761C">
              <w:rPr>
                <w:rFonts w:cs="Arial"/>
                <w:sz w:val="20"/>
              </w:rPr>
              <w:t>voditelj</w:t>
            </w:r>
            <w:proofErr w:type="spellEnd"/>
            <w:r w:rsidRPr="00E9761C">
              <w:rPr>
                <w:rFonts w:cs="Arial"/>
                <w:sz w:val="20"/>
              </w:rPr>
              <w:t xml:space="preserve"> </w:t>
            </w:r>
            <w:proofErr w:type="spellStart"/>
            <w:r w:rsidRPr="00E9761C">
              <w:rPr>
                <w:rFonts w:cs="Arial"/>
                <w:sz w:val="20"/>
              </w:rPr>
              <w:t>projekta</w:t>
            </w:r>
            <w:proofErr w:type="spellEnd"/>
          </w:p>
          <w:p w:rsidR="00E9761C" w:rsidRPr="008E1E98" w:rsidRDefault="00E9761C" w:rsidP="004F38F7">
            <w:pPr>
              <w:pStyle w:val="Header"/>
              <w:ind w:firstLine="144"/>
              <w:rPr>
                <w:b/>
                <w:sz w:val="20"/>
                <w:szCs w:val="8"/>
                <w:lang w:val="bs-Latn-BA"/>
              </w:rPr>
            </w:pPr>
          </w:p>
          <w:p w:rsidR="001976E8" w:rsidRPr="008E1E98" w:rsidRDefault="001976E8" w:rsidP="004F38F7">
            <w:pPr>
              <w:pStyle w:val="Header"/>
              <w:rPr>
                <w:sz w:val="20"/>
                <w:szCs w:val="8"/>
                <w:lang w:val="bs-Latn-BA"/>
              </w:rPr>
            </w:pPr>
            <w:r w:rsidRPr="008E1E98">
              <w:rPr>
                <w:sz w:val="20"/>
                <w:szCs w:val="8"/>
                <w:lang w:val="bs-Latn-BA"/>
              </w:rPr>
              <w:t>Povećanje iskor</w:t>
            </w:r>
            <w:r w:rsidR="00E9761C">
              <w:rPr>
                <w:sz w:val="20"/>
                <w:szCs w:val="8"/>
                <w:lang w:val="bs-Latn-BA"/>
              </w:rPr>
              <w:t>ištenja anerobnih procesa termič</w:t>
            </w:r>
            <w:r w:rsidRPr="008E1E98">
              <w:rPr>
                <w:sz w:val="20"/>
                <w:szCs w:val="8"/>
                <w:lang w:val="bs-Latn-BA"/>
              </w:rPr>
              <w:t>kim i hemijskim predtretmanom, , Federalno ministartsvo obrazovanja i nauke, 2018</w:t>
            </w:r>
            <w:r w:rsidR="00E9761C">
              <w:rPr>
                <w:rFonts w:cs="Arial"/>
              </w:rPr>
              <w:t xml:space="preserve"> </w:t>
            </w:r>
            <w:proofErr w:type="spellStart"/>
            <w:r w:rsidR="00E9761C">
              <w:rPr>
                <w:rFonts w:cs="Arial"/>
              </w:rPr>
              <w:t>voditelj</w:t>
            </w:r>
            <w:proofErr w:type="spellEnd"/>
            <w:r w:rsidR="00E9761C">
              <w:rPr>
                <w:rFonts w:cs="Arial"/>
              </w:rPr>
              <w:t xml:space="preserve"> </w:t>
            </w:r>
            <w:proofErr w:type="spellStart"/>
            <w:r w:rsidR="00E9761C">
              <w:rPr>
                <w:rFonts w:cs="Arial"/>
              </w:rPr>
              <w:t>projekta</w:t>
            </w:r>
            <w:proofErr w:type="spellEnd"/>
            <w:r w:rsidRPr="008E1E98">
              <w:rPr>
                <w:sz w:val="20"/>
                <w:szCs w:val="8"/>
                <w:lang w:val="bs-Latn-BA"/>
              </w:rPr>
              <w:t>.</w:t>
            </w:r>
          </w:p>
          <w:p w:rsidR="001976E8" w:rsidRPr="008E1E98" w:rsidRDefault="001976E8" w:rsidP="004F38F7">
            <w:pPr>
              <w:pStyle w:val="Header"/>
              <w:ind w:firstLine="144"/>
              <w:rPr>
                <w:sz w:val="20"/>
                <w:szCs w:val="8"/>
                <w:lang w:val="bs-Latn-BA"/>
              </w:rPr>
            </w:pPr>
          </w:p>
          <w:p w:rsidR="001976E8" w:rsidRPr="008E1E98" w:rsidRDefault="001976E8" w:rsidP="004F38F7">
            <w:pPr>
              <w:pStyle w:val="Header"/>
              <w:rPr>
                <w:sz w:val="20"/>
                <w:szCs w:val="8"/>
                <w:lang w:val="bs-Latn-BA"/>
              </w:rPr>
            </w:pPr>
            <w:r w:rsidRPr="008E1E98">
              <w:rPr>
                <w:sz w:val="20"/>
                <w:szCs w:val="8"/>
                <w:lang w:val="bs-Latn-BA"/>
              </w:rPr>
              <w:t>Epifatske zajednice algi kao bioindikator kvaliteta vode jezera Modrac, Federalno ministartsvo obrazovanja i nauke, 2017.</w:t>
            </w:r>
          </w:p>
          <w:p w:rsidR="002C01D7" w:rsidRPr="008E1E98" w:rsidRDefault="002C01D7" w:rsidP="004F38F7">
            <w:pPr>
              <w:pStyle w:val="Header"/>
              <w:ind w:firstLine="144"/>
              <w:rPr>
                <w:b/>
                <w:sz w:val="20"/>
                <w:szCs w:val="8"/>
                <w:lang w:val="bs-Latn-BA"/>
              </w:rPr>
            </w:pPr>
          </w:p>
          <w:p w:rsidR="00953A73" w:rsidRPr="008E1E98" w:rsidRDefault="00EC07F3" w:rsidP="004F38F7">
            <w:pPr>
              <w:pStyle w:val="Header"/>
              <w:ind w:firstLine="144"/>
              <w:rPr>
                <w:rFonts w:cs="Arial"/>
                <w:sz w:val="20"/>
                <w:szCs w:val="8"/>
                <w:lang w:val="bs-Latn-BA"/>
              </w:rPr>
            </w:pPr>
            <w:proofErr w:type="spellStart"/>
            <w:r w:rsidRPr="008E1E98">
              <w:rPr>
                <w:rFonts w:cs="Arial"/>
                <w:sz w:val="20"/>
                <w:szCs w:val="8"/>
              </w:rPr>
              <w:t>Podr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š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ka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uklju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č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ivanju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studenata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u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nau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č</w:t>
            </w:r>
            <w:r w:rsidRPr="008E1E98">
              <w:rPr>
                <w:rFonts w:cs="Arial"/>
                <w:sz w:val="20"/>
                <w:szCs w:val="8"/>
              </w:rPr>
              <w:t>no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>-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istra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ž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iva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č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ke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procese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prakti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č</w:t>
            </w:r>
            <w:r w:rsidRPr="008E1E98">
              <w:rPr>
                <w:rFonts w:cs="Arial"/>
                <w:sz w:val="20"/>
                <w:szCs w:val="8"/>
              </w:rPr>
              <w:t>nu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primjenu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ste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č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enih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znanja</w:t>
            </w:r>
            <w:proofErr w:type="spellEnd"/>
          </w:p>
          <w:p w:rsidR="00EC07F3" w:rsidRPr="008E1E98" w:rsidRDefault="00EC07F3" w:rsidP="004F38F7">
            <w:pPr>
              <w:pStyle w:val="Header"/>
              <w:ind w:firstLine="144"/>
              <w:rPr>
                <w:rFonts w:cs="Arial"/>
                <w:sz w:val="20"/>
                <w:szCs w:val="8"/>
                <w:lang w:val="bs-Latn-BA"/>
              </w:rPr>
            </w:pPr>
          </w:p>
          <w:p w:rsidR="00953A73" w:rsidRPr="008E1E98" w:rsidRDefault="00F14EAA" w:rsidP="004F38F7">
            <w:pPr>
              <w:suppressAutoHyphens w:val="0"/>
              <w:jc w:val="both"/>
              <w:rPr>
                <w:rFonts w:cs="Arial"/>
                <w:sz w:val="20"/>
                <w:szCs w:val="8"/>
                <w:lang w:val="bs-Latn-BA"/>
              </w:rPr>
            </w:pPr>
            <w:proofErr w:type="spellStart"/>
            <w:r w:rsidRPr="008E1E98">
              <w:rPr>
                <w:rFonts w:cs="Arial"/>
                <w:sz w:val="20"/>
                <w:szCs w:val="8"/>
              </w:rPr>
              <w:t>Anaerobna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kodigestija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otpadnog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mulja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I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organskog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otpada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u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smjesi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;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Istra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ž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iva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č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ki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project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Fond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za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za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š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titu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okoli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š</w:t>
            </w:r>
            <w:r w:rsidRPr="008E1E98">
              <w:rPr>
                <w:rFonts w:cs="Arial"/>
                <w:sz w:val="20"/>
                <w:szCs w:val="8"/>
              </w:rPr>
              <w:t>a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FBiH</w:t>
            </w:r>
            <w:proofErr w:type="spellEnd"/>
            <w:r w:rsidR="00953A73" w:rsidRPr="008E1E98">
              <w:rPr>
                <w:rFonts w:cs="Arial"/>
                <w:sz w:val="20"/>
                <w:szCs w:val="8"/>
                <w:lang w:val="bs-Latn-BA"/>
              </w:rPr>
              <w:t>, 2012.</w:t>
            </w:r>
          </w:p>
          <w:p w:rsidR="00953A73" w:rsidRPr="008E1E98" w:rsidRDefault="00953A73" w:rsidP="004F38F7">
            <w:pPr>
              <w:jc w:val="both"/>
              <w:rPr>
                <w:rFonts w:cs="Arial"/>
                <w:sz w:val="20"/>
                <w:szCs w:val="8"/>
                <w:lang w:val="bs-Latn-BA"/>
              </w:rPr>
            </w:pPr>
          </w:p>
          <w:p w:rsidR="00953A73" w:rsidRPr="008E1E98" w:rsidRDefault="00BD34BE" w:rsidP="004F38F7">
            <w:pPr>
              <w:jc w:val="both"/>
              <w:rPr>
                <w:rFonts w:cs="Arial"/>
                <w:sz w:val="20"/>
                <w:szCs w:val="8"/>
                <w:lang w:val="bs-Latn-BA"/>
              </w:rPr>
            </w:pPr>
            <w:proofErr w:type="spellStart"/>
            <w:r w:rsidRPr="008E1E98">
              <w:rPr>
                <w:rFonts w:cs="Arial"/>
                <w:sz w:val="20"/>
                <w:szCs w:val="8"/>
              </w:rPr>
              <w:t>Odre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đ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ivanje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te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š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kih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metala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u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krutim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ostacima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sa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postrojenja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za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pre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>č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šć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avanje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otpadnih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voda</w:t>
            </w:r>
            <w:proofErr w:type="spellEnd"/>
            <w:proofErr w:type="gramStart"/>
            <w:r w:rsidR="00953A73" w:rsidRPr="008E1E98">
              <w:rPr>
                <w:rFonts w:cs="Arial"/>
                <w:sz w:val="20"/>
                <w:szCs w:val="8"/>
                <w:lang w:val="bs-Latn-BA"/>
              </w:rPr>
              <w:t xml:space="preserve">, 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Istra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ž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iva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>č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ki</w:t>
            </w:r>
            <w:proofErr w:type="spellEnd"/>
            <w:proofErr w:type="gram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project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="00953A73"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Ministarstvo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obrazovanja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nauke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culture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I</w:t>
            </w:r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sporta</w:t>
            </w:r>
            <w:proofErr w:type="spellEnd"/>
            <w:r w:rsidRPr="008E1E98">
              <w:rPr>
                <w:rFonts w:cs="Arial"/>
                <w:sz w:val="20"/>
                <w:szCs w:val="8"/>
                <w:lang w:val="bs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</w:rPr>
              <w:t>TK</w:t>
            </w:r>
            <w:r w:rsidR="00953A73" w:rsidRPr="008E1E98">
              <w:rPr>
                <w:rFonts w:cs="Arial"/>
                <w:sz w:val="20"/>
                <w:szCs w:val="8"/>
                <w:lang w:val="bs-Latn-BA"/>
              </w:rPr>
              <w:t xml:space="preserve">, 2009. </w:t>
            </w:r>
          </w:p>
          <w:p w:rsidR="00953A73" w:rsidRPr="008E1E98" w:rsidRDefault="00953A73" w:rsidP="004F38F7">
            <w:pPr>
              <w:suppressAutoHyphens w:val="0"/>
              <w:jc w:val="both"/>
              <w:rPr>
                <w:rFonts w:cs="Arial"/>
                <w:sz w:val="20"/>
                <w:szCs w:val="8"/>
                <w:lang w:val="bs-Latn-BA"/>
              </w:rPr>
            </w:pPr>
          </w:p>
          <w:p w:rsidR="00953A73" w:rsidRPr="008E1E98" w:rsidRDefault="00953A73" w:rsidP="004F38F7">
            <w:pPr>
              <w:jc w:val="both"/>
              <w:rPr>
                <w:sz w:val="20"/>
                <w:szCs w:val="8"/>
              </w:rPr>
            </w:pPr>
            <w:r w:rsidRPr="008E1E98">
              <w:rPr>
                <w:rFonts w:cs="Arial"/>
                <w:bCs/>
                <w:sz w:val="20"/>
                <w:szCs w:val="8"/>
              </w:rPr>
              <w:t>Tempus-JPHES Creation of university-enterprise cooperation networks for education on sustainable technology,</w:t>
            </w:r>
            <w:r w:rsidRPr="008E1E98">
              <w:rPr>
                <w:rFonts w:cs="Arial"/>
                <w:bCs/>
                <w:sz w:val="20"/>
                <w:szCs w:val="8"/>
                <w:lang w:val="bs-Latn-BA"/>
              </w:rPr>
              <w:t xml:space="preserve"> T</w:t>
            </w:r>
            <w:proofErr w:type="spellStart"/>
            <w:r w:rsidRPr="008E1E98">
              <w:rPr>
                <w:rFonts w:cs="Arial"/>
                <w:bCs/>
                <w:sz w:val="20"/>
                <w:szCs w:val="8"/>
              </w:rPr>
              <w:t>empus</w:t>
            </w:r>
            <w:proofErr w:type="spellEnd"/>
            <w:r w:rsidRPr="008E1E98">
              <w:rPr>
                <w:rFonts w:cs="Arial"/>
                <w:bCs/>
                <w:sz w:val="20"/>
                <w:szCs w:val="8"/>
              </w:rPr>
              <w:t xml:space="preserve"> project 158989-Tempus-1-2009-1-BE.</w:t>
            </w:r>
          </w:p>
          <w:p w:rsidR="00953A73" w:rsidRPr="008E1E98" w:rsidRDefault="00953A73" w:rsidP="004F38F7">
            <w:pPr>
              <w:pStyle w:val="ListParagraph"/>
              <w:ind w:left="0"/>
              <w:contextualSpacing/>
              <w:jc w:val="both"/>
              <w:rPr>
                <w:sz w:val="20"/>
                <w:szCs w:val="8"/>
              </w:rPr>
            </w:pPr>
          </w:p>
          <w:p w:rsidR="00953A73" w:rsidRPr="008E1E98" w:rsidRDefault="00953A73" w:rsidP="004F38F7">
            <w:pPr>
              <w:pStyle w:val="Heading2"/>
              <w:tabs>
                <w:tab w:val="num" w:pos="900"/>
              </w:tabs>
              <w:spacing w:before="0" w:after="0"/>
              <w:ind w:left="0" w:hanging="1"/>
              <w:jc w:val="both"/>
              <w:rPr>
                <w:rFonts w:cs="Arial"/>
                <w:b w:val="0"/>
                <w:i w:val="0"/>
                <w:sz w:val="20"/>
                <w:szCs w:val="8"/>
              </w:rPr>
            </w:pPr>
            <w:r w:rsidRPr="008E1E98">
              <w:rPr>
                <w:rFonts w:cs="Arial"/>
                <w:b w:val="0"/>
                <w:i w:val="0"/>
                <w:sz w:val="20"/>
                <w:szCs w:val="8"/>
              </w:rPr>
              <w:t xml:space="preserve">EUREKA </w:t>
            </w:r>
            <w:r w:rsidRPr="008E1E98">
              <w:rPr>
                <w:rStyle w:val="darkgrey"/>
                <w:rFonts w:cs="Arial"/>
                <w:b w:val="0"/>
                <w:i w:val="0"/>
                <w:sz w:val="20"/>
                <w:szCs w:val="8"/>
              </w:rPr>
              <w:t>4210 OCIP – ‘’</w:t>
            </w:r>
            <w:r w:rsidRPr="008E1E98">
              <w:rPr>
                <w:rFonts w:cs="Arial"/>
                <w:b w:val="0"/>
                <w:i w:val="0"/>
                <w:sz w:val="20"/>
                <w:szCs w:val="8"/>
              </w:rPr>
              <w:t>Optimal process control system and simulator for plant for thermic processing of waste’’ B&amp;H, Slovenia, Russian Federation, 2008-2011.</w:t>
            </w:r>
          </w:p>
          <w:p w:rsidR="00953A73" w:rsidRPr="008E1E98" w:rsidRDefault="00953A73" w:rsidP="004F38F7">
            <w:pPr>
              <w:rPr>
                <w:sz w:val="20"/>
                <w:szCs w:val="8"/>
                <w:lang w:val="hr-HR" w:eastAsia="hr-HR"/>
              </w:rPr>
            </w:pPr>
          </w:p>
          <w:p w:rsidR="00953A73" w:rsidRPr="008E1E98" w:rsidRDefault="00953A73" w:rsidP="004F38F7">
            <w:pPr>
              <w:rPr>
                <w:sz w:val="20"/>
                <w:szCs w:val="8"/>
              </w:rPr>
            </w:pPr>
            <w:r w:rsidRPr="008E1E98">
              <w:rPr>
                <w:sz w:val="20"/>
                <w:szCs w:val="8"/>
              </w:rPr>
              <w:t>E! 5003- VINCI – “An online centre for innovation in renewable energy generation</w:t>
            </w:r>
            <w:r w:rsidRPr="008E1E98">
              <w:rPr>
                <w:caps/>
                <w:sz w:val="20"/>
                <w:szCs w:val="8"/>
              </w:rPr>
              <w:t>’’ B&amp;H, S</w:t>
            </w:r>
            <w:r w:rsidRPr="008E1E98">
              <w:rPr>
                <w:sz w:val="20"/>
                <w:szCs w:val="8"/>
              </w:rPr>
              <w:t>lovenia</w:t>
            </w:r>
            <w:r w:rsidRPr="008E1E98">
              <w:rPr>
                <w:caps/>
                <w:sz w:val="20"/>
                <w:szCs w:val="8"/>
              </w:rPr>
              <w:t>, U</w:t>
            </w:r>
            <w:r w:rsidRPr="008E1E98">
              <w:rPr>
                <w:sz w:val="20"/>
                <w:szCs w:val="8"/>
              </w:rPr>
              <w:t>nited</w:t>
            </w:r>
            <w:r w:rsidRPr="008E1E98">
              <w:rPr>
                <w:caps/>
                <w:sz w:val="20"/>
                <w:szCs w:val="8"/>
              </w:rPr>
              <w:t xml:space="preserve"> K</w:t>
            </w:r>
            <w:r w:rsidRPr="008E1E98">
              <w:rPr>
                <w:sz w:val="20"/>
                <w:szCs w:val="8"/>
              </w:rPr>
              <w:t>ingdom, 2009-2012.</w:t>
            </w:r>
          </w:p>
          <w:p w:rsidR="00C21DFB" w:rsidRPr="008E1E98" w:rsidRDefault="00C21DFB" w:rsidP="00953A73">
            <w:pPr>
              <w:pStyle w:val="ECVSectionBullet"/>
              <w:rPr>
                <w:sz w:val="20"/>
                <w:szCs w:val="8"/>
                <w:lang w:val="hr-HR"/>
              </w:rPr>
            </w:pPr>
          </w:p>
          <w:p w:rsidR="00953A73" w:rsidRPr="008E1E98" w:rsidRDefault="00953A73" w:rsidP="00953A73">
            <w:pPr>
              <w:ind w:left="144"/>
              <w:rPr>
                <w:sz w:val="20"/>
                <w:szCs w:val="8"/>
                <w:lang w:val="hr-HR" w:eastAsia="hr-HR"/>
              </w:rPr>
            </w:pPr>
          </w:p>
          <w:p w:rsidR="00953A73" w:rsidRPr="008E1E98" w:rsidRDefault="00953A73" w:rsidP="008E1E98">
            <w:pPr>
              <w:pStyle w:val="ListParagraph"/>
              <w:ind w:left="144"/>
              <w:contextualSpacing/>
              <w:jc w:val="both"/>
              <w:rPr>
                <w:sz w:val="8"/>
                <w:szCs w:val="8"/>
                <w:lang w:val="hr-HR"/>
              </w:rPr>
            </w:pPr>
          </w:p>
        </w:tc>
      </w:tr>
      <w:tr w:rsidR="008E1E98" w:rsidRPr="00596F15" w:rsidTr="008F42A0">
        <w:trPr>
          <w:cantSplit/>
          <w:trHeight w:val="170"/>
        </w:trPr>
        <w:tc>
          <w:tcPr>
            <w:tcW w:w="993" w:type="dxa"/>
            <w:shd w:val="clear" w:color="auto" w:fill="auto"/>
          </w:tcPr>
          <w:p w:rsidR="008E1E98" w:rsidRPr="00E6361E" w:rsidRDefault="008E1E98">
            <w:pPr>
              <w:pStyle w:val="ECVLeftDetails"/>
              <w:rPr>
                <w:lang w:val="hr-HR"/>
              </w:rPr>
            </w:pPr>
          </w:p>
        </w:tc>
        <w:tc>
          <w:tcPr>
            <w:tcW w:w="9262" w:type="dxa"/>
            <w:shd w:val="clear" w:color="auto" w:fill="auto"/>
          </w:tcPr>
          <w:p w:rsidR="00073BDB" w:rsidRPr="00596F15" w:rsidRDefault="00073BDB" w:rsidP="008E1E98">
            <w:pPr>
              <w:pStyle w:val="Header"/>
              <w:ind w:firstLine="144"/>
              <w:rPr>
                <w:b/>
                <w:sz w:val="18"/>
                <w:szCs w:val="18"/>
                <w:lang w:val="bs-Latn-BA"/>
              </w:rPr>
            </w:pPr>
          </w:p>
          <w:p w:rsidR="008E1E98" w:rsidRPr="00596F15" w:rsidRDefault="008E1E98" w:rsidP="008E1E98">
            <w:pPr>
              <w:pStyle w:val="Header"/>
              <w:ind w:firstLine="144"/>
              <w:rPr>
                <w:b/>
                <w:sz w:val="18"/>
                <w:szCs w:val="18"/>
                <w:lang w:val="bs-Latn-BA"/>
              </w:rPr>
            </w:pPr>
            <w:r w:rsidRPr="00596F15">
              <w:rPr>
                <w:b/>
                <w:sz w:val="18"/>
                <w:szCs w:val="18"/>
                <w:lang w:val="bs-Latn-BA"/>
              </w:rPr>
              <w:t>Učestvovao u izradi naučnih radova</w:t>
            </w:r>
          </w:p>
          <w:p w:rsidR="008F42A0" w:rsidRPr="008F42A0" w:rsidRDefault="008F42A0" w:rsidP="005A12E5">
            <w:pPr>
              <w:pStyle w:val="Heading1"/>
              <w:jc w:val="both"/>
              <w:rPr>
                <w:b w:val="0"/>
                <w:sz w:val="18"/>
                <w:szCs w:val="18"/>
              </w:rPr>
            </w:pPr>
            <w:r w:rsidRPr="008F42A0">
              <w:rPr>
                <w:b w:val="0"/>
                <w:sz w:val="18"/>
                <w:szCs w:val="18"/>
              </w:rPr>
              <w:t xml:space="preserve">Huric,N., Mehic, A., Stuhli, V., Dzambic, M., Halilovic, N., Cosic, A. (2023)  Determination of the </w:t>
            </w:r>
            <w:proofErr w:type="spellStart"/>
            <w:r w:rsidRPr="008F42A0">
              <w:rPr>
                <w:b w:val="0"/>
                <w:sz w:val="18"/>
                <w:szCs w:val="18"/>
              </w:rPr>
              <w:t>biomethane</w:t>
            </w:r>
            <w:proofErr w:type="spellEnd"/>
            <w:r w:rsidRPr="008F42A0">
              <w:rPr>
                <w:b w:val="0"/>
                <w:sz w:val="18"/>
                <w:szCs w:val="18"/>
              </w:rPr>
              <w:t xml:space="preserve"> potential of different types of manure from extensive animal farming</w:t>
            </w:r>
            <w:r>
              <w:rPr>
                <w:b w:val="0"/>
                <w:sz w:val="18"/>
                <w:szCs w:val="18"/>
              </w:rPr>
              <w:t xml:space="preserve">, </w:t>
            </w:r>
            <w:proofErr w:type="spellStart"/>
            <w:r w:rsidRPr="008F42A0">
              <w:rPr>
                <w:rFonts w:cs="Arial"/>
                <w:b w:val="0"/>
                <w:sz w:val="18"/>
                <w:szCs w:val="18"/>
              </w:rPr>
              <w:t>Technologica</w:t>
            </w:r>
            <w:proofErr w:type="spellEnd"/>
            <w:r w:rsidRPr="008F42A0">
              <w:rPr>
                <w:rFonts w:cs="Arial"/>
                <w:b w:val="0"/>
                <w:sz w:val="18"/>
                <w:szCs w:val="18"/>
              </w:rPr>
              <w:t xml:space="preserve"> </w:t>
            </w:r>
            <w:proofErr w:type="spellStart"/>
            <w:r w:rsidRPr="008F42A0">
              <w:rPr>
                <w:rFonts w:cs="Arial"/>
                <w:b w:val="0"/>
                <w:sz w:val="18"/>
                <w:szCs w:val="18"/>
              </w:rPr>
              <w:t>Acta</w:t>
            </w:r>
            <w:proofErr w:type="spellEnd"/>
            <w:r w:rsidRPr="008F42A0">
              <w:rPr>
                <w:rFonts w:cs="Arial"/>
                <w:b w:val="0"/>
                <w:sz w:val="18"/>
                <w:szCs w:val="18"/>
              </w:rPr>
              <w:t>, Vol 16, No:2, p 73-79</w:t>
            </w:r>
            <w:r w:rsidRPr="008F42A0">
              <w:rPr>
                <w:b w:val="0"/>
                <w:sz w:val="18"/>
                <w:szCs w:val="18"/>
              </w:rPr>
              <w:t xml:space="preserve"> </w:t>
            </w:r>
          </w:p>
          <w:p w:rsidR="005D5F8E" w:rsidRPr="00596F15" w:rsidRDefault="005D5F8E" w:rsidP="005A12E5">
            <w:pPr>
              <w:pStyle w:val="NormalWeb"/>
              <w:spacing w:before="0" w:beforeAutospacing="0" w:after="0" w:afterAutospacing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596F15">
              <w:rPr>
                <w:rFonts w:ascii="Arial" w:hAnsi="Arial" w:cs="Arial"/>
                <w:sz w:val="18"/>
                <w:szCs w:val="18"/>
              </w:rPr>
              <w:t xml:space="preserve">Papracanin, E., </w:t>
            </w:r>
            <w:r w:rsidRPr="00596F15">
              <w:rPr>
                <w:rFonts w:ascii="Arial" w:hAnsi="Arial" w:cs="Arial"/>
                <w:color w:val="000000"/>
                <w:sz w:val="18"/>
                <w:szCs w:val="18"/>
              </w:rPr>
              <w:t xml:space="preserve">Stuhli, V., Alic, R., </w:t>
            </w:r>
            <w:r w:rsidRPr="00596F15">
              <w:rPr>
                <w:rFonts w:ascii="Arial" w:eastAsia="TimesNewRomanPSMT" w:hAnsi="Arial" w:cs="Arial"/>
                <w:sz w:val="18"/>
                <w:szCs w:val="18"/>
              </w:rPr>
              <w:t xml:space="preserve"> Đozić, A.., </w:t>
            </w:r>
            <w:r w:rsidRPr="00596F15">
              <w:rPr>
                <w:rFonts w:ascii="Arial" w:hAnsi="Arial" w:cs="Arial"/>
                <w:color w:val="000000"/>
                <w:sz w:val="18"/>
                <w:szCs w:val="18"/>
              </w:rPr>
              <w:t xml:space="preserve">Zohorović, M- (2023) </w:t>
            </w:r>
            <w:r w:rsidRPr="00596F15">
              <w:rPr>
                <w:rStyle w:val="articletitle"/>
                <w:rFonts w:ascii="Arial" w:hAnsi="Arial" w:cs="Arial"/>
                <w:sz w:val="18"/>
                <w:szCs w:val="18"/>
              </w:rPr>
              <w:t xml:space="preserve">Experimental and numerical analysis of the co-digestion process of municipal sludge and fruit and vegetable waste, </w:t>
            </w:r>
            <w:r w:rsidRPr="00596F15">
              <w:rPr>
                <w:rStyle w:val="Strong"/>
                <w:rFonts w:ascii="Arial" w:hAnsi="Arial" w:cs="Arial"/>
                <w:b w:val="0"/>
                <w:sz w:val="18"/>
                <w:szCs w:val="18"/>
              </w:rPr>
              <w:t>Iranian Journal of Chemistry and Chemical Engineering (IJCCE)</w:t>
            </w:r>
          </w:p>
          <w:p w:rsidR="005D5F8E" w:rsidRPr="00596F15" w:rsidRDefault="005D5F8E" w:rsidP="005A12E5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cs="Arial"/>
                <w:b/>
                <w:sz w:val="18"/>
                <w:szCs w:val="18"/>
                <w:lang w:val="bs-Latn-BA"/>
              </w:rPr>
            </w:pPr>
            <w:r w:rsidRPr="00596F15">
              <w:rPr>
                <w:sz w:val="18"/>
                <w:szCs w:val="18"/>
                <w:lang w:val="bs-Latn-BA"/>
              </w:rPr>
              <w:t>Buljubasic, A.,</w:t>
            </w:r>
            <w:r w:rsidRPr="00596F15">
              <w:rPr>
                <w:b/>
                <w:sz w:val="18"/>
                <w:szCs w:val="18"/>
                <w:lang w:val="bs-Latn-BA"/>
              </w:rPr>
              <w:t xml:space="preserve"> </w:t>
            </w:r>
            <w:r w:rsidRPr="00596F15">
              <w:rPr>
                <w:rFonts w:eastAsia="Times New Roman" w:cs="Arial"/>
                <w:color w:val="000000"/>
                <w:spacing w:val="0"/>
                <w:kern w:val="0"/>
                <w:sz w:val="18"/>
                <w:szCs w:val="18"/>
                <w:lang w:val="hr-HR" w:eastAsia="hr-HR" w:bidi="ar-SA"/>
              </w:rPr>
              <w:t>Stuhli, V., Zohorović, M.,</w:t>
            </w:r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Đozić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A.,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Odobasic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>, A. (2022</w:t>
            </w:r>
            <w:r w:rsidRPr="00596F15">
              <w:rPr>
                <w:rFonts w:eastAsia="TimesNewRomanPSMT" w:cs="Arial"/>
                <w:sz w:val="18"/>
                <w:szCs w:val="18"/>
              </w:rPr>
              <w:t>) L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eucobryum glauculum moss as a biosorbent for removal of water hardness, </w:t>
            </w:r>
            <w:r w:rsidRPr="00596F15">
              <w:rPr>
                <w:rFonts w:eastAsia="CIDFont+F2" w:cs="Arial"/>
                <w:color w:val="4D4D4D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Journal of Sustainable Technologies and Materials, </w:t>
            </w:r>
            <w:r w:rsidRPr="00596F15">
              <w:rPr>
                <w:rFonts w:eastAsia="CIDFont+F2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>3(2022), 1 - 6</w:t>
            </w:r>
          </w:p>
          <w:p w:rsidR="005D5F8E" w:rsidRPr="00596F15" w:rsidRDefault="005D5F8E" w:rsidP="005A12E5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cs="Arial"/>
                <w:sz w:val="18"/>
                <w:szCs w:val="18"/>
                <w:lang w:val="bs-Latn-BA"/>
              </w:rPr>
            </w:pPr>
            <w:r w:rsidRPr="00596F15">
              <w:rPr>
                <w:rFonts w:eastAsia="Times New Roman" w:cs="Arial"/>
                <w:color w:val="000000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Stuhli, V., Ademovic. Z., Zohorović, M., 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>Bojanovic, Lj., Kusur, A., Imamovic, M., Babajic, E., Kurtanovic, E., Kustura, J. (2022) I</w:t>
            </w:r>
            <w:r w:rsidRPr="00596F15">
              <w:rPr>
                <w:rFonts w:eastAsia="Times New Roman" w:cs="Arial"/>
                <w:bCs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>nfluence of thermal water types on the properties of pyrophilite peloids, Journal of Advanced Scientific Research</w:t>
            </w:r>
            <w:r w:rsidRPr="00596F15">
              <w:rPr>
                <w:rFonts w:eastAsia="Times New Roman" w:cs="Arial"/>
                <w:iCs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>, 2022; 13 (10): 47-50</w:t>
            </w:r>
          </w:p>
          <w:p w:rsidR="005D5F8E" w:rsidRDefault="005D5F8E" w:rsidP="005A12E5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</w:pPr>
            <w:r w:rsidRPr="00596F15">
              <w:rPr>
                <w:rFonts w:eastAsia="Times New Roman" w:cs="Arial"/>
                <w:color w:val="000000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Zohorović, M.,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Đozić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A., 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Stuhli, V.,Bojanovic, Lj., Kovac, A., Papracanin, E., Halilovic, E., Pandurovic, J. (2022) </w:t>
            </w:r>
            <w:r w:rsidRPr="00596F15">
              <w:rPr>
                <w:rFonts w:eastAsia="Times New Roman" w:cs="Arial"/>
                <w:bCs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Conditioning of waste sludge from biological wastewater treatment plant from GIKIL, 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Journal of Chemists, Technologists and Environmentalists, </w:t>
            </w:r>
            <w:r w:rsidRPr="00596F15">
              <w:rPr>
                <w:rFonts w:eastAsia="Times New Roman" w:cs="Arial"/>
                <w:i/>
                <w:iCs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>3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>(1) 33-37</w:t>
            </w:r>
          </w:p>
          <w:p w:rsidR="008F42A0" w:rsidRPr="00596F15" w:rsidRDefault="008F42A0" w:rsidP="005A12E5">
            <w:pPr>
              <w:widowControl/>
              <w:suppressAutoHyphens w:val="0"/>
              <w:autoSpaceDE w:val="0"/>
              <w:autoSpaceDN w:val="0"/>
              <w:adjustRightInd w:val="0"/>
              <w:jc w:val="both"/>
              <w:rPr>
                <w:rFonts w:eastAsia="Times New Roman" w:cs="Arial"/>
                <w:bCs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</w:pPr>
            <w:proofErr w:type="spellStart"/>
            <w:r>
              <w:t>Ernad</w:t>
            </w:r>
            <w:proofErr w:type="spellEnd"/>
            <w:r>
              <w:t xml:space="preserve"> </w:t>
            </w:r>
            <w:proofErr w:type="spellStart"/>
            <w:r>
              <w:t>Kucalović</w:t>
            </w:r>
            <w:proofErr w:type="spellEnd"/>
            <w:r>
              <w:t xml:space="preserve">, </w:t>
            </w:r>
            <w:proofErr w:type="spellStart"/>
            <w:r>
              <w:t>Vedran</w:t>
            </w:r>
            <w:proofErr w:type="spellEnd"/>
            <w:r>
              <w:t xml:space="preserve"> </w:t>
            </w:r>
            <w:proofErr w:type="spellStart"/>
            <w:r>
              <w:t>Stuhli</w:t>
            </w:r>
            <w:proofErr w:type="spellEnd"/>
            <w:r>
              <w:t xml:space="preserve">, </w:t>
            </w:r>
            <w:proofErr w:type="spellStart"/>
            <w:r>
              <w:t>Besim</w:t>
            </w:r>
            <w:proofErr w:type="spellEnd"/>
            <w:r>
              <w:t xml:space="preserve"> </w:t>
            </w:r>
            <w:proofErr w:type="spellStart"/>
            <w:r>
              <w:t>Salkić</w:t>
            </w:r>
            <w:proofErr w:type="spellEnd"/>
            <w:r>
              <w:t xml:space="preserve">, </w:t>
            </w:r>
            <w:proofErr w:type="spellStart"/>
            <w:r>
              <w:t>Emina</w:t>
            </w:r>
            <w:proofErr w:type="spellEnd"/>
            <w:r>
              <w:t xml:space="preserve"> </w:t>
            </w:r>
            <w:proofErr w:type="spellStart"/>
            <w:r>
              <w:t>Mešinović</w:t>
            </w:r>
            <w:proofErr w:type="spellEnd"/>
            <w:r>
              <w:t xml:space="preserve">, </w:t>
            </w:r>
            <w:hyperlink r:id="rId18" w:history="1">
              <w:r>
                <w:rPr>
                  <w:rStyle w:val="Hyperlink"/>
                </w:rPr>
                <w:t xml:space="preserve">A study of the effect of organic and conventional cultivation on the potato yield </w:t>
              </w:r>
            </w:hyperlink>
            <w:r>
              <w:t xml:space="preserve">, </w:t>
            </w:r>
            <w:hyperlink r:id="rId19" w:history="1">
              <w:proofErr w:type="spellStart"/>
              <w:r>
                <w:rPr>
                  <w:rStyle w:val="Hyperlink"/>
                </w:rPr>
                <w:t>Technologica</w:t>
              </w:r>
              <w:proofErr w:type="spellEnd"/>
              <w:r>
                <w:rPr>
                  <w:rStyle w:val="Hyperlink"/>
                </w:rPr>
                <w:t xml:space="preserve"> </w:t>
              </w:r>
              <w:proofErr w:type="spellStart"/>
              <w:r>
                <w:rPr>
                  <w:rStyle w:val="Hyperlink"/>
                </w:rPr>
                <w:t>Acta</w:t>
              </w:r>
              <w:proofErr w:type="spellEnd"/>
              <w:r>
                <w:rPr>
                  <w:rStyle w:val="Hyperlink"/>
                </w:rPr>
                <w:t xml:space="preserve"> - Scientific/professional journal of chemistry and technology: Vol. 14 No. 1 (2021)</w:t>
              </w:r>
            </w:hyperlink>
          </w:p>
          <w:p w:rsidR="0078142D" w:rsidRPr="00596F15" w:rsidRDefault="0078142D" w:rsidP="005A12E5">
            <w:pPr>
              <w:pStyle w:val="Header"/>
              <w:spacing w:after="40"/>
              <w:ind w:left="1"/>
              <w:jc w:val="both"/>
              <w:rPr>
                <w:rFonts w:cs="Arial"/>
                <w:sz w:val="18"/>
                <w:szCs w:val="18"/>
                <w:lang w:val="bs-Latn-BA"/>
              </w:rPr>
            </w:pPr>
            <w:proofErr w:type="spellStart"/>
            <w:r w:rsidRPr="00596F15">
              <w:rPr>
                <w:rFonts w:cs="Arial"/>
                <w:sz w:val="18"/>
                <w:szCs w:val="18"/>
              </w:rPr>
              <w:t>Stuhli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Zohorović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M.,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Zenunović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A.,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Bršadinac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J.,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Hasić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A.,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Halilović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S.,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Andrejaš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F.,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Selimbašić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Bihorac</w:t>
            </w:r>
            <w:proofErr w:type="spellEnd"/>
            <w:r w:rsidRPr="00596F15">
              <w:rPr>
                <w:rFonts w:cs="Arial"/>
                <w:sz w:val="18"/>
                <w:szCs w:val="18"/>
                <w:vertAlign w:val="superscript"/>
              </w:rPr>
              <w:t xml:space="preserve">, </w:t>
            </w:r>
            <w:r w:rsidRPr="00596F15">
              <w:rPr>
                <w:rFonts w:eastAsia="TimesNewRomanPSMT" w:cs="Arial"/>
                <w:sz w:val="18"/>
                <w:szCs w:val="18"/>
              </w:rPr>
              <w:t xml:space="preserve">E., </w:t>
            </w:r>
            <w:proofErr w:type="spellStart"/>
            <w:r w:rsidRPr="00596F15">
              <w:rPr>
                <w:rFonts w:eastAsia="TimesNewRomanPSMT" w:cs="Arial"/>
                <w:sz w:val="18"/>
                <w:szCs w:val="18"/>
              </w:rPr>
              <w:t>Kucalović</w:t>
            </w:r>
            <w:proofErr w:type="spellEnd"/>
            <w:r w:rsidRPr="00596F15">
              <w:rPr>
                <w:rFonts w:eastAsia="TimesNewRomanPSMT" w:cs="Arial"/>
                <w:sz w:val="18"/>
                <w:szCs w:val="18"/>
              </w:rPr>
              <w:t xml:space="preserve">, E., </w:t>
            </w:r>
            <w:proofErr w:type="spellStart"/>
            <w:r w:rsidRPr="00596F15">
              <w:rPr>
                <w:rFonts w:eastAsia="TimesNewRomanPSMT" w:cs="Arial"/>
                <w:sz w:val="18"/>
                <w:szCs w:val="18"/>
              </w:rPr>
              <w:t>Bojanović</w:t>
            </w:r>
            <w:proofErr w:type="spellEnd"/>
            <w:r w:rsidRPr="00596F15">
              <w:rPr>
                <w:rFonts w:eastAsia="TimesNewRomanPSMT" w:cs="Arial"/>
                <w:sz w:val="18"/>
                <w:szCs w:val="18"/>
              </w:rPr>
              <w:t xml:space="preserve">, LJ. (2021) </w:t>
            </w:r>
            <w:r w:rsidRPr="00596F15">
              <w:rPr>
                <w:rFonts w:cs="Arial"/>
                <w:color w:val="000000"/>
                <w:sz w:val="18"/>
                <w:szCs w:val="18"/>
                <w:shd w:val="clear" w:color="auto" w:fill="F8F9FA"/>
              </w:rPr>
              <w:t xml:space="preserve">Use alfalfa grown on contaminated land as an energy crop for biogas production, </w:t>
            </w:r>
            <w:r w:rsidRPr="00596F15">
              <w:rPr>
                <w:rFonts w:cs="Arial"/>
                <w:sz w:val="18"/>
                <w:szCs w:val="18"/>
                <w:lang w:val="en-AU"/>
              </w:rPr>
              <w:t>American Journal of Engineering Research (AJER), e-ISSN: 2320-0847  p-ISSN : 2320-0936,vol.10, no.6, pp 201-205</w:t>
            </w:r>
          </w:p>
          <w:p w:rsidR="00073BDB" w:rsidRPr="00596F15" w:rsidRDefault="00073BDB" w:rsidP="005A12E5">
            <w:pPr>
              <w:widowControl/>
              <w:suppressAutoHyphens w:val="0"/>
              <w:autoSpaceDE w:val="0"/>
              <w:autoSpaceDN w:val="0"/>
              <w:adjustRightInd w:val="0"/>
              <w:spacing w:after="40"/>
              <w:jc w:val="both"/>
              <w:rPr>
                <w:rFonts w:cs="Arial"/>
                <w:sz w:val="18"/>
                <w:szCs w:val="18"/>
                <w:lang w:val="bs-Latn-BA"/>
              </w:rPr>
            </w:pP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Halilović, S., Stuhli, V., Zohorović, M., Iličković, Z. (2018). </w:t>
            </w:r>
            <w:r w:rsidRPr="00596F15">
              <w:rPr>
                <w:rFonts w:eastAsia="Times New Roman" w:cs="Arial"/>
                <w:bCs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>Determination of the biomethanic potential of corn grain, Technologica Acta, Vol.11, No:1, p 1-5.</w:t>
            </w:r>
            <w:r w:rsidRPr="00596F15">
              <w:rPr>
                <w:rFonts w:eastAsia="Times New Roman" w:cs="Arial"/>
                <w:b/>
                <w:bCs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 </w:t>
            </w:r>
          </w:p>
          <w:p w:rsidR="008E1E98" w:rsidRPr="00596F15" w:rsidRDefault="008E1E98" w:rsidP="005A12E5">
            <w:pPr>
              <w:pStyle w:val="Header"/>
              <w:spacing w:after="40"/>
              <w:ind w:left="1"/>
              <w:jc w:val="both"/>
              <w:rPr>
                <w:sz w:val="18"/>
                <w:szCs w:val="18"/>
                <w:lang w:val="bs-Latn-BA"/>
              </w:rPr>
            </w:pPr>
            <w:r w:rsidRPr="00596F15">
              <w:rPr>
                <w:rFonts w:cs="Calibri"/>
                <w:sz w:val="18"/>
                <w:szCs w:val="18"/>
                <w:lang w:val="hr-HR" w:eastAsia="hr-HR"/>
              </w:rPr>
              <w:t xml:space="preserve">Iličković, Z.,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Andrejaš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Subašić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E., </w:t>
            </w:r>
            <w:r w:rsidRPr="00596F15">
              <w:rPr>
                <w:rFonts w:cs="Arial"/>
                <w:bCs/>
                <w:sz w:val="18"/>
                <w:szCs w:val="18"/>
                <w:lang w:val="sr-Latn-CS"/>
              </w:rPr>
              <w:t xml:space="preserve">Stuhli, V. (2018). </w:t>
            </w:r>
            <w:r w:rsidRPr="00596F15">
              <w:rPr>
                <w:sz w:val="18"/>
                <w:szCs w:val="18"/>
              </w:rPr>
              <w:t xml:space="preserve"> M</w:t>
            </w:r>
            <w:r w:rsidRPr="00596F15">
              <w:rPr>
                <w:rFonts w:cs="Arial"/>
                <w:bCs/>
                <w:sz w:val="18"/>
                <w:szCs w:val="18"/>
                <w:lang w:val="sr-Latn-CS"/>
              </w:rPr>
              <w:t>ogućnost primjene hidratiziranog vapna kao katalizatora u procesu metanolize suncokretovog ulja, Kemija u industriji.</w:t>
            </w:r>
          </w:p>
          <w:p w:rsidR="008E1E98" w:rsidRPr="00596F15" w:rsidRDefault="008E1E98" w:rsidP="005A12E5">
            <w:pPr>
              <w:spacing w:after="40"/>
              <w:ind w:left="1"/>
              <w:jc w:val="both"/>
              <w:rPr>
                <w:sz w:val="18"/>
                <w:szCs w:val="18"/>
                <w:lang w:val="en-US"/>
              </w:rPr>
            </w:pPr>
            <w:proofErr w:type="spellStart"/>
            <w:r w:rsidRPr="00596F15">
              <w:rPr>
                <w:sz w:val="18"/>
                <w:szCs w:val="18"/>
              </w:rPr>
              <w:t>Zohorović</w:t>
            </w:r>
            <w:proofErr w:type="spellEnd"/>
            <w:r w:rsidRPr="00596F15">
              <w:rPr>
                <w:sz w:val="18"/>
                <w:szCs w:val="18"/>
              </w:rPr>
              <w:t xml:space="preserve">, M., </w:t>
            </w:r>
            <w:proofErr w:type="spellStart"/>
            <w:r w:rsidRPr="00596F15">
              <w:rPr>
                <w:sz w:val="18"/>
                <w:szCs w:val="18"/>
              </w:rPr>
              <w:t>Andrejaš</w:t>
            </w:r>
            <w:proofErr w:type="spellEnd"/>
            <w:r w:rsidRPr="00596F15">
              <w:rPr>
                <w:sz w:val="18"/>
                <w:szCs w:val="18"/>
              </w:rPr>
              <w:t xml:space="preserve">, F., </w:t>
            </w:r>
            <w:proofErr w:type="spellStart"/>
            <w:r w:rsidRPr="00596F15">
              <w:rPr>
                <w:sz w:val="18"/>
                <w:szCs w:val="18"/>
              </w:rPr>
              <w:t>Stuhli</w:t>
            </w:r>
            <w:proofErr w:type="spellEnd"/>
            <w:r w:rsidRPr="00596F15">
              <w:rPr>
                <w:sz w:val="18"/>
                <w:szCs w:val="18"/>
              </w:rPr>
              <w:t>, V.</w:t>
            </w:r>
            <w:proofErr w:type="gramStart"/>
            <w:r w:rsidRPr="00596F15">
              <w:rPr>
                <w:sz w:val="18"/>
                <w:szCs w:val="18"/>
              </w:rPr>
              <w:t>,</w:t>
            </w:r>
            <w:proofErr w:type="spellStart"/>
            <w:r w:rsidRPr="00596F15">
              <w:rPr>
                <w:sz w:val="18"/>
                <w:szCs w:val="18"/>
              </w:rPr>
              <w:t>Halilovic</w:t>
            </w:r>
            <w:proofErr w:type="spellEnd"/>
            <w:proofErr w:type="gramEnd"/>
            <w:r w:rsidRPr="00596F15">
              <w:rPr>
                <w:sz w:val="18"/>
                <w:szCs w:val="18"/>
              </w:rPr>
              <w:t xml:space="preserve">, S., </w:t>
            </w:r>
            <w:proofErr w:type="spellStart"/>
            <w:r w:rsidRPr="00596F15">
              <w:rPr>
                <w:sz w:val="18"/>
                <w:szCs w:val="18"/>
              </w:rPr>
              <w:t>Selimbasic</w:t>
            </w:r>
            <w:proofErr w:type="spellEnd"/>
            <w:r w:rsidRPr="00596F15">
              <w:rPr>
                <w:sz w:val="18"/>
                <w:szCs w:val="18"/>
              </w:rPr>
              <w:t xml:space="preserve">, M. (2018). </w:t>
            </w:r>
            <w:r w:rsidRPr="00596F15">
              <w:rPr>
                <w:b/>
                <w:sz w:val="18"/>
                <w:szCs w:val="18"/>
                <w:lang w:val="en-US"/>
              </w:rPr>
              <w:t xml:space="preserve"> O</w:t>
            </w:r>
            <w:r w:rsidRPr="00596F15">
              <w:rPr>
                <w:sz w:val="18"/>
                <w:szCs w:val="18"/>
                <w:lang w:val="en-US"/>
              </w:rPr>
              <w:t>ptimizing process control of the anaerobic digestion of organic matter</w:t>
            </w:r>
          </w:p>
          <w:p w:rsidR="008E1E98" w:rsidRPr="00596F15" w:rsidRDefault="008E1E98" w:rsidP="005A12E5">
            <w:pPr>
              <w:tabs>
                <w:tab w:val="num" w:pos="360"/>
              </w:tabs>
              <w:spacing w:after="40"/>
              <w:ind w:left="1"/>
              <w:jc w:val="both"/>
              <w:rPr>
                <w:sz w:val="18"/>
                <w:szCs w:val="18"/>
              </w:rPr>
            </w:pP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Đozić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A.,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Selimbašić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Alić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N., </w:t>
            </w:r>
            <w:proofErr w:type="spellStart"/>
            <w:r w:rsidRPr="00596F15">
              <w:rPr>
                <w:sz w:val="18"/>
                <w:szCs w:val="18"/>
              </w:rPr>
              <w:t>Andrejaš</w:t>
            </w:r>
            <w:proofErr w:type="spellEnd"/>
            <w:r w:rsidRPr="00596F15">
              <w:rPr>
                <w:sz w:val="18"/>
                <w:szCs w:val="18"/>
              </w:rPr>
              <w:t xml:space="preserve">, F.,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Stuhli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Alihodžić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H. (2017).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Analiza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ambijentalnih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koncentracija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PM</w:t>
            </w:r>
            <w:r w:rsidRPr="00596F15">
              <w:rPr>
                <w:rFonts w:eastAsia="TimesNewRomanPSMT" w:cs="TimesNewRomanPSMT"/>
                <w:sz w:val="18"/>
                <w:szCs w:val="18"/>
                <w:vertAlign w:val="subscript"/>
              </w:rPr>
              <w:t>2.5</w:t>
            </w:r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i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SO</w:t>
            </w:r>
            <w:r w:rsidRPr="00596F15">
              <w:rPr>
                <w:rFonts w:eastAsia="TimesNewRomanPSMT" w:cs="TimesNewRomanPSMT"/>
                <w:sz w:val="18"/>
                <w:szCs w:val="18"/>
                <w:vertAlign w:val="subscript"/>
              </w:rPr>
              <w:t>2</w:t>
            </w:r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u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urbanom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području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Tuzle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i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Lukavca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</w:t>
            </w:r>
            <w:r w:rsidRPr="00596F15">
              <w:rPr>
                <w:sz w:val="18"/>
                <w:szCs w:val="18"/>
              </w:rPr>
              <w:t xml:space="preserve">IV </w:t>
            </w:r>
            <w:proofErr w:type="spellStart"/>
            <w:r w:rsidRPr="00596F15">
              <w:rPr>
                <w:sz w:val="18"/>
                <w:szCs w:val="18"/>
              </w:rPr>
              <w:t>naučno-stručni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simpozij</w:t>
            </w:r>
            <w:proofErr w:type="spellEnd"/>
            <w:r w:rsidRPr="00596F15">
              <w:rPr>
                <w:sz w:val="18"/>
                <w:szCs w:val="18"/>
              </w:rPr>
              <w:t xml:space="preserve"> „</w:t>
            </w:r>
            <w:proofErr w:type="spellStart"/>
            <w:r w:rsidRPr="00596F15">
              <w:rPr>
                <w:sz w:val="18"/>
                <w:szCs w:val="18"/>
              </w:rPr>
              <w:t>Poljoprivredna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proizvodnja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i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zaštita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okoliša</w:t>
            </w:r>
            <w:proofErr w:type="spellEnd"/>
            <w:r w:rsidRPr="00596F15">
              <w:rPr>
                <w:sz w:val="18"/>
                <w:szCs w:val="18"/>
              </w:rPr>
              <w:t xml:space="preserve"> u </w:t>
            </w:r>
            <w:proofErr w:type="spellStart"/>
            <w:r w:rsidRPr="00596F15">
              <w:rPr>
                <w:sz w:val="18"/>
                <w:szCs w:val="18"/>
              </w:rPr>
              <w:t>funkciji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razvoja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ruralnih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područja</w:t>
            </w:r>
            <w:proofErr w:type="spellEnd"/>
            <w:r w:rsidRPr="00596F15">
              <w:rPr>
                <w:sz w:val="18"/>
                <w:szCs w:val="18"/>
              </w:rPr>
              <w:t>“, Tuzla, 2017.</w:t>
            </w:r>
          </w:p>
          <w:p w:rsidR="008E1E98" w:rsidRPr="00596F15" w:rsidRDefault="008E1E98" w:rsidP="005A12E5">
            <w:pPr>
              <w:tabs>
                <w:tab w:val="num" w:pos="360"/>
              </w:tabs>
              <w:autoSpaceDE w:val="0"/>
              <w:autoSpaceDN w:val="0"/>
              <w:adjustRightInd w:val="0"/>
              <w:spacing w:after="40"/>
              <w:ind w:left="1"/>
              <w:jc w:val="both"/>
              <w:rPr>
                <w:sz w:val="18"/>
                <w:szCs w:val="18"/>
              </w:rPr>
            </w:pPr>
            <w:proofErr w:type="spellStart"/>
            <w:r w:rsidRPr="00596F15">
              <w:rPr>
                <w:rFonts w:cs="Arial"/>
                <w:sz w:val="18"/>
                <w:szCs w:val="18"/>
              </w:rPr>
              <w:t>Bršadinac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J., </w:t>
            </w:r>
            <w:proofErr w:type="spellStart"/>
            <w:r w:rsidRPr="00596F15">
              <w:rPr>
                <w:sz w:val="18"/>
                <w:szCs w:val="18"/>
              </w:rPr>
              <w:t>Andrejaš</w:t>
            </w:r>
            <w:proofErr w:type="spellEnd"/>
            <w:r w:rsidRPr="00596F15">
              <w:rPr>
                <w:sz w:val="18"/>
                <w:szCs w:val="18"/>
              </w:rPr>
              <w:t xml:space="preserve">, F., </w:t>
            </w:r>
            <w:proofErr w:type="spellStart"/>
            <w:r w:rsidRPr="00596F15">
              <w:rPr>
                <w:sz w:val="18"/>
                <w:szCs w:val="18"/>
              </w:rPr>
              <w:t>Iličković</w:t>
            </w:r>
            <w:proofErr w:type="spellEnd"/>
            <w:r w:rsidRPr="00596F15">
              <w:rPr>
                <w:sz w:val="18"/>
                <w:szCs w:val="18"/>
              </w:rPr>
              <w:t xml:space="preserve">, Z.,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Stuhli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V,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Zohorović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>, M. (2017).</w:t>
            </w:r>
            <w:r w:rsidRPr="00596F15">
              <w:rPr>
                <w:rFonts w:cs="Arial"/>
                <w:sz w:val="18"/>
                <w:szCs w:val="18"/>
              </w:rPr>
              <w:t xml:space="preserve"> Recurrent water from slag and fly ash disposal ponds as a medium for carbon capture and storage,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Technologica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Acta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>, Vol 10, No:2, p 21-25.</w:t>
            </w:r>
          </w:p>
          <w:p w:rsidR="008E1E98" w:rsidRPr="00596F15" w:rsidRDefault="008E1E98" w:rsidP="005A12E5">
            <w:pPr>
              <w:tabs>
                <w:tab w:val="num" w:pos="360"/>
              </w:tabs>
              <w:spacing w:after="40"/>
              <w:ind w:left="1"/>
              <w:jc w:val="both"/>
              <w:rPr>
                <w:sz w:val="18"/>
                <w:szCs w:val="18"/>
              </w:rPr>
            </w:pPr>
            <w:proofErr w:type="spellStart"/>
            <w:r w:rsidRPr="00596F15">
              <w:rPr>
                <w:sz w:val="18"/>
                <w:szCs w:val="18"/>
              </w:rPr>
              <w:t>Zohorović</w:t>
            </w:r>
            <w:proofErr w:type="spellEnd"/>
            <w:r w:rsidRPr="00596F15">
              <w:rPr>
                <w:sz w:val="18"/>
                <w:szCs w:val="18"/>
              </w:rPr>
              <w:t xml:space="preserve">, M., </w:t>
            </w:r>
            <w:proofErr w:type="spellStart"/>
            <w:r w:rsidRPr="00596F15">
              <w:rPr>
                <w:sz w:val="18"/>
                <w:szCs w:val="18"/>
              </w:rPr>
              <w:t>Andrejaš</w:t>
            </w:r>
            <w:proofErr w:type="spellEnd"/>
            <w:r w:rsidRPr="00596F15">
              <w:rPr>
                <w:sz w:val="18"/>
                <w:szCs w:val="18"/>
              </w:rPr>
              <w:t xml:space="preserve">, F., </w:t>
            </w:r>
            <w:proofErr w:type="spellStart"/>
            <w:r w:rsidRPr="00596F15">
              <w:rPr>
                <w:sz w:val="18"/>
                <w:szCs w:val="18"/>
              </w:rPr>
              <w:t>Stuhli</w:t>
            </w:r>
            <w:proofErr w:type="spellEnd"/>
            <w:r w:rsidRPr="00596F15">
              <w:rPr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sz w:val="18"/>
                <w:szCs w:val="18"/>
              </w:rPr>
              <w:t>Selimbašić</w:t>
            </w:r>
            <w:proofErr w:type="spellEnd"/>
            <w:r w:rsidRPr="00596F15">
              <w:rPr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sz w:val="18"/>
                <w:szCs w:val="18"/>
              </w:rPr>
              <w:t>Hodžić</w:t>
            </w:r>
            <w:proofErr w:type="spellEnd"/>
            <w:r w:rsidRPr="00596F15">
              <w:rPr>
                <w:sz w:val="18"/>
                <w:szCs w:val="18"/>
              </w:rPr>
              <w:t xml:space="preserve">, N., </w:t>
            </w:r>
            <w:proofErr w:type="spellStart"/>
            <w:r w:rsidRPr="00596F15">
              <w:rPr>
                <w:sz w:val="18"/>
                <w:szCs w:val="18"/>
              </w:rPr>
              <w:t>Đozić</w:t>
            </w:r>
            <w:proofErr w:type="spellEnd"/>
            <w:r w:rsidRPr="00596F15">
              <w:rPr>
                <w:sz w:val="18"/>
                <w:szCs w:val="18"/>
              </w:rPr>
              <w:t xml:space="preserve">, A. (2017). </w:t>
            </w:r>
            <w:proofErr w:type="spellStart"/>
            <w:r w:rsidRPr="00596F15">
              <w:rPr>
                <w:sz w:val="18"/>
                <w:szCs w:val="18"/>
              </w:rPr>
              <w:t>Anaerobna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kodigestija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otpadnog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mulja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iz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postrojenja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za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prečišćavanje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komunalnih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otpadnih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voda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i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drugog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organskog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otpada</w:t>
            </w:r>
            <w:proofErr w:type="spellEnd"/>
            <w:r w:rsidRPr="00596F15">
              <w:rPr>
                <w:sz w:val="18"/>
                <w:szCs w:val="18"/>
              </w:rPr>
              <w:t xml:space="preserve">, </w:t>
            </w:r>
            <w:proofErr w:type="spellStart"/>
            <w:r w:rsidRPr="00596F15">
              <w:rPr>
                <w:sz w:val="18"/>
                <w:szCs w:val="18"/>
              </w:rPr>
              <w:t>Zbornik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radova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Radno-svečani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skup</w:t>
            </w:r>
            <w:proofErr w:type="spellEnd"/>
            <w:r w:rsidRPr="00596F15">
              <w:rPr>
                <w:sz w:val="18"/>
                <w:szCs w:val="18"/>
              </w:rPr>
              <w:t xml:space="preserve"> u </w:t>
            </w:r>
            <w:proofErr w:type="spellStart"/>
            <w:r w:rsidRPr="00596F15">
              <w:rPr>
                <w:sz w:val="18"/>
                <w:szCs w:val="18"/>
              </w:rPr>
              <w:t>povodu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obilježavanja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Svjetskog</w:t>
            </w:r>
            <w:proofErr w:type="spellEnd"/>
            <w:r w:rsidRPr="00596F15">
              <w:rPr>
                <w:sz w:val="18"/>
                <w:szCs w:val="18"/>
              </w:rPr>
              <w:t xml:space="preserve"> dana </w:t>
            </w:r>
            <w:proofErr w:type="spellStart"/>
            <w:r w:rsidRPr="00596F15">
              <w:rPr>
                <w:sz w:val="18"/>
                <w:szCs w:val="18"/>
              </w:rPr>
              <w:t>voda</w:t>
            </w:r>
            <w:proofErr w:type="spellEnd"/>
            <w:r w:rsidRPr="00596F15">
              <w:rPr>
                <w:sz w:val="18"/>
                <w:szCs w:val="18"/>
              </w:rPr>
              <w:t xml:space="preserve">, </w:t>
            </w:r>
            <w:proofErr w:type="spellStart"/>
            <w:r w:rsidRPr="00596F15">
              <w:rPr>
                <w:sz w:val="18"/>
                <w:szCs w:val="18"/>
              </w:rPr>
              <w:t>Agencija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za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vodno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područje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rijeke</w:t>
            </w:r>
            <w:proofErr w:type="spellEnd"/>
            <w:r w:rsidRPr="00596F15">
              <w:rPr>
                <w:sz w:val="18"/>
                <w:szCs w:val="18"/>
              </w:rPr>
              <w:t xml:space="preserve"> </w:t>
            </w:r>
            <w:proofErr w:type="gramStart"/>
            <w:r w:rsidRPr="00596F15">
              <w:rPr>
                <w:sz w:val="18"/>
                <w:szCs w:val="18"/>
              </w:rPr>
              <w:t>Save .</w:t>
            </w:r>
            <w:proofErr w:type="gramEnd"/>
          </w:p>
          <w:p w:rsidR="008E1E98" w:rsidRPr="00596F15" w:rsidRDefault="008E1E98" w:rsidP="005A12E5">
            <w:pPr>
              <w:tabs>
                <w:tab w:val="num" w:pos="360"/>
              </w:tabs>
              <w:spacing w:after="40"/>
              <w:ind w:left="1"/>
              <w:jc w:val="both"/>
              <w:rPr>
                <w:sz w:val="18"/>
                <w:szCs w:val="18"/>
              </w:rPr>
            </w:pPr>
            <w:proofErr w:type="spellStart"/>
            <w:r w:rsidRPr="00596F15">
              <w:rPr>
                <w:sz w:val="18"/>
                <w:szCs w:val="18"/>
              </w:rPr>
              <w:t>Bratovčić</w:t>
            </w:r>
            <w:proofErr w:type="spellEnd"/>
            <w:r w:rsidRPr="00596F15">
              <w:rPr>
                <w:sz w:val="18"/>
                <w:szCs w:val="18"/>
              </w:rPr>
              <w:t xml:space="preserve">, A., </w:t>
            </w:r>
            <w:proofErr w:type="spellStart"/>
            <w:r w:rsidRPr="00596F15">
              <w:rPr>
                <w:sz w:val="18"/>
                <w:szCs w:val="18"/>
              </w:rPr>
              <w:t>Odobašić</w:t>
            </w:r>
            <w:proofErr w:type="spellEnd"/>
            <w:r w:rsidRPr="00596F15">
              <w:rPr>
                <w:sz w:val="18"/>
                <w:szCs w:val="18"/>
              </w:rPr>
              <w:t xml:space="preserve">, A., </w:t>
            </w:r>
            <w:proofErr w:type="spellStart"/>
            <w:r w:rsidRPr="00596F15">
              <w:rPr>
                <w:sz w:val="18"/>
                <w:szCs w:val="18"/>
              </w:rPr>
              <w:t>Šestan</w:t>
            </w:r>
            <w:proofErr w:type="spellEnd"/>
            <w:r w:rsidRPr="00596F15">
              <w:rPr>
                <w:sz w:val="18"/>
                <w:szCs w:val="18"/>
              </w:rPr>
              <w:t xml:space="preserve">, I., </w:t>
            </w:r>
            <w:proofErr w:type="spellStart"/>
            <w:r w:rsidRPr="00596F15">
              <w:rPr>
                <w:sz w:val="18"/>
                <w:szCs w:val="18"/>
              </w:rPr>
              <w:t>Stuhli</w:t>
            </w:r>
            <w:proofErr w:type="spellEnd"/>
            <w:r w:rsidRPr="00596F15">
              <w:rPr>
                <w:sz w:val="18"/>
                <w:szCs w:val="18"/>
              </w:rPr>
              <w:t xml:space="preserve">, V. (2017). </w:t>
            </w:r>
            <w:r w:rsidRPr="00596F15">
              <w:rPr>
                <w:bCs/>
                <w:sz w:val="18"/>
                <w:szCs w:val="18"/>
              </w:rPr>
              <w:t xml:space="preserve">Investigation of Compost Quality of Meadow Grass, </w:t>
            </w:r>
            <w:r w:rsidRPr="00596F15">
              <w:rPr>
                <w:sz w:val="18"/>
                <w:szCs w:val="18"/>
              </w:rPr>
              <w:t>International Journal of Advances in Agricultural Science and Technology, Vol.4 Issue.10, pg. 18-27</w:t>
            </w:r>
          </w:p>
          <w:p w:rsidR="008E1E98" w:rsidRPr="00596F15" w:rsidRDefault="008E1E98" w:rsidP="005A12E5">
            <w:pPr>
              <w:tabs>
                <w:tab w:val="num" w:pos="360"/>
              </w:tabs>
              <w:autoSpaceDE w:val="0"/>
              <w:autoSpaceDN w:val="0"/>
              <w:adjustRightInd w:val="0"/>
              <w:spacing w:after="40"/>
              <w:ind w:left="1"/>
              <w:jc w:val="both"/>
              <w:rPr>
                <w:sz w:val="18"/>
                <w:szCs w:val="18"/>
              </w:rPr>
            </w:pP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Đozić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A.,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Selimbašić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Stuhli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Zohorović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M.,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Alić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>, N. (2016).D</w:t>
            </w:r>
            <w:r w:rsidRPr="00596F15">
              <w:rPr>
                <w:sz w:val="18"/>
                <w:szCs w:val="18"/>
              </w:rPr>
              <w:t xml:space="preserve">etermination of benzene concentrations as an indicator of air quality near coke plants </w:t>
            </w:r>
            <w:proofErr w:type="spellStart"/>
            <w:r w:rsidRPr="00596F15">
              <w:rPr>
                <w:sz w:val="18"/>
                <w:szCs w:val="18"/>
              </w:rPr>
              <w:t>Arcellor</w:t>
            </w:r>
            <w:proofErr w:type="spellEnd"/>
            <w:r w:rsidRPr="00596F15">
              <w:rPr>
                <w:sz w:val="18"/>
                <w:szCs w:val="18"/>
              </w:rPr>
              <w:t xml:space="preserve"> Mittal </w:t>
            </w:r>
            <w:proofErr w:type="spellStart"/>
            <w:r w:rsidRPr="00596F15">
              <w:rPr>
                <w:sz w:val="18"/>
                <w:szCs w:val="18"/>
              </w:rPr>
              <w:t>Zenica</w:t>
            </w:r>
            <w:proofErr w:type="spellEnd"/>
            <w:r w:rsidRPr="00596F15">
              <w:rPr>
                <w:sz w:val="18"/>
                <w:szCs w:val="18"/>
              </w:rPr>
              <w:t xml:space="preserve"> and Global </w:t>
            </w:r>
            <w:proofErr w:type="spellStart"/>
            <w:r w:rsidRPr="00596F15">
              <w:rPr>
                <w:sz w:val="18"/>
                <w:szCs w:val="18"/>
              </w:rPr>
              <w:t>Ispat</w:t>
            </w:r>
            <w:proofErr w:type="spellEnd"/>
            <w:r w:rsidRPr="00596F15">
              <w:rPr>
                <w:sz w:val="18"/>
                <w:szCs w:val="18"/>
              </w:rPr>
              <w:t xml:space="preserve"> Coke Industry </w:t>
            </w:r>
            <w:proofErr w:type="spellStart"/>
            <w:r w:rsidRPr="00596F15">
              <w:rPr>
                <w:sz w:val="18"/>
                <w:szCs w:val="18"/>
              </w:rPr>
              <w:t>Lukavac</w:t>
            </w:r>
            <w:proofErr w:type="spellEnd"/>
            <w:r w:rsidRPr="00596F15">
              <w:rPr>
                <w:sz w:val="18"/>
                <w:szCs w:val="18"/>
              </w:rPr>
              <w:t xml:space="preserve">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Technologica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Acta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>, Vol 9, No:2, p 6-18.</w:t>
            </w:r>
          </w:p>
          <w:p w:rsidR="008E1E98" w:rsidRPr="00596F15" w:rsidRDefault="008E1E98" w:rsidP="005A12E5">
            <w:pPr>
              <w:spacing w:after="40"/>
              <w:ind w:left="1"/>
              <w:jc w:val="both"/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</w:pP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Đozić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A.,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Selimbašić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>, V.,</w:t>
            </w:r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Andrejaš</w:t>
            </w:r>
            <w:proofErr w:type="spellEnd"/>
            <w:r w:rsidRPr="00596F15">
              <w:rPr>
                <w:sz w:val="18"/>
                <w:szCs w:val="18"/>
              </w:rPr>
              <w:t xml:space="preserve">, F.,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Stuhli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>, V.,</w:t>
            </w:r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Hodžić</w:t>
            </w:r>
            <w:proofErr w:type="spellEnd"/>
            <w:r w:rsidRPr="00596F15">
              <w:rPr>
                <w:sz w:val="18"/>
                <w:szCs w:val="18"/>
              </w:rPr>
              <w:t>, N.</w:t>
            </w:r>
            <w:proofErr w:type="gramStart"/>
            <w:r w:rsidRPr="00596F15">
              <w:rPr>
                <w:sz w:val="18"/>
                <w:szCs w:val="18"/>
              </w:rPr>
              <w:t>,</w:t>
            </w:r>
            <w:proofErr w:type="spellStart"/>
            <w:r w:rsidRPr="00596F15">
              <w:rPr>
                <w:sz w:val="18"/>
                <w:szCs w:val="18"/>
              </w:rPr>
              <w:t>Nuhbegovic</w:t>
            </w:r>
            <w:proofErr w:type="spellEnd"/>
            <w:proofErr w:type="gramEnd"/>
            <w:r w:rsidRPr="00596F15">
              <w:rPr>
                <w:sz w:val="18"/>
                <w:szCs w:val="18"/>
              </w:rPr>
              <w:t xml:space="preserve">, I. (2016). 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>Phyytoremediation: a novel approach for sustainable remediation and utilization of coal ash disposal sites, 3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vertAlign w:val="superscript"/>
                <w:lang w:val="hr-HR" w:eastAsia="hr-HR" w:bidi="ar-SA"/>
              </w:rPr>
              <w:t>rd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International Conference „NEW TECHNOLOGIES NT-2016” Development and Application, PROCEEDINGS, </w:t>
            </w:r>
            <w:r w:rsidRPr="00596F15">
              <w:rPr>
                <w:sz w:val="18"/>
                <w:szCs w:val="18"/>
              </w:rPr>
              <w:t>SOCIETY FOR ROBOTICS OF BOSNIA AND HERZEGOVINA</w:t>
            </w:r>
            <w:r w:rsidRPr="00596F15">
              <w:rPr>
                <w:rFonts w:eastAsia="Times New Roman" w:cs="Arial"/>
                <w:color w:val="auto"/>
                <w:spacing w:val="0"/>
                <w:kern w:val="0"/>
                <w:sz w:val="18"/>
                <w:szCs w:val="18"/>
                <w:lang w:val="hr-HR" w:eastAsia="hr-HR" w:bidi="ar-SA"/>
              </w:rPr>
              <w:t xml:space="preserve"> p-225-234.</w:t>
            </w:r>
          </w:p>
          <w:p w:rsidR="008E1E98" w:rsidRPr="00596F15" w:rsidRDefault="008E1E98" w:rsidP="005A12E5">
            <w:pPr>
              <w:tabs>
                <w:tab w:val="num" w:pos="360"/>
              </w:tabs>
              <w:autoSpaceDE w:val="0"/>
              <w:autoSpaceDN w:val="0"/>
              <w:adjustRightInd w:val="0"/>
              <w:spacing w:after="40"/>
              <w:ind w:left="1"/>
              <w:jc w:val="both"/>
              <w:rPr>
                <w:sz w:val="18"/>
                <w:szCs w:val="18"/>
              </w:rPr>
            </w:pP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Zohorović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M., </w:t>
            </w:r>
            <w:proofErr w:type="spellStart"/>
            <w:r w:rsidRPr="00596F15">
              <w:rPr>
                <w:sz w:val="18"/>
                <w:szCs w:val="18"/>
              </w:rPr>
              <w:t>Andrejaš</w:t>
            </w:r>
            <w:proofErr w:type="spellEnd"/>
            <w:r w:rsidRPr="00596F15">
              <w:rPr>
                <w:sz w:val="18"/>
                <w:szCs w:val="18"/>
              </w:rPr>
              <w:t xml:space="preserve">, F.,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Stuhli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 xml:space="preserve">, V.,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Selimbašić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>, V.,</w:t>
            </w:r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eastAsia="TimesNewRomanPSMT" w:cs="TimesNewRomanPSMT"/>
                <w:sz w:val="18"/>
                <w:szCs w:val="18"/>
              </w:rPr>
              <w:t>Đozić</w:t>
            </w:r>
            <w:proofErr w:type="spellEnd"/>
            <w:r w:rsidRPr="00596F15">
              <w:rPr>
                <w:rFonts w:eastAsia="TimesNewRomanPSMT" w:cs="TimesNewRomanPSMT"/>
                <w:sz w:val="18"/>
                <w:szCs w:val="18"/>
              </w:rPr>
              <w:t>, A.,</w:t>
            </w:r>
            <w:r w:rsidRPr="00596F15">
              <w:rPr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sz w:val="18"/>
                <w:szCs w:val="18"/>
              </w:rPr>
              <w:t>Salkić</w:t>
            </w:r>
            <w:proofErr w:type="spellEnd"/>
            <w:r w:rsidRPr="00596F15">
              <w:rPr>
                <w:sz w:val="18"/>
                <w:szCs w:val="18"/>
              </w:rPr>
              <w:t xml:space="preserve">, M. (2016). Defining key parameters to control the anaerobic digestion of organic matter, 4th international symposium on environmental management </w:t>
            </w:r>
            <w:r w:rsidRPr="00596F15">
              <w:rPr>
                <w:iCs/>
                <w:sz w:val="18"/>
                <w:szCs w:val="18"/>
              </w:rPr>
              <w:t>towards circular economy</w:t>
            </w:r>
            <w:r w:rsidRPr="00596F15">
              <w:rPr>
                <w:sz w:val="18"/>
                <w:szCs w:val="18"/>
              </w:rPr>
              <w:t>, Book of proceedings, p 202-207.</w:t>
            </w:r>
          </w:p>
          <w:p w:rsidR="008E1E98" w:rsidRPr="00596F15" w:rsidRDefault="008E1E98" w:rsidP="0078142D">
            <w:pPr>
              <w:spacing w:after="40"/>
              <w:ind w:left="1"/>
              <w:jc w:val="both"/>
              <w:rPr>
                <w:rFonts w:eastAsia="Times New Roman" w:cs="Arial"/>
                <w:sz w:val="18"/>
                <w:szCs w:val="18"/>
                <w:lang w:val="hr-HR"/>
              </w:rPr>
            </w:pPr>
            <w:proofErr w:type="spellStart"/>
            <w:r w:rsidRPr="00596F15">
              <w:rPr>
                <w:rFonts w:cs="Arial"/>
                <w:sz w:val="18"/>
                <w:szCs w:val="18"/>
              </w:rPr>
              <w:t>Kesić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A.,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Dedić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J.,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Tupajić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M.,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Huseinović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E.,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Stuhli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V.,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Horozić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E. (2015) </w:t>
            </w:r>
            <w:r w:rsidRPr="00596F15">
              <w:rPr>
                <w:rFonts w:cs="Arial"/>
                <w:sz w:val="18"/>
                <w:szCs w:val="18"/>
                <w:lang w:val="hr-HR"/>
              </w:rPr>
              <w:t>P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rocjena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uticaja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vremenskih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nepogoda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na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promjene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fizičko-hemijskih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parametara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vodenih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ekosistema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na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području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Tuzlanskog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kantona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>, AGES.</w:t>
            </w:r>
          </w:p>
          <w:p w:rsidR="008E1E98" w:rsidRPr="00596F15" w:rsidRDefault="008E1E98" w:rsidP="0078142D">
            <w:pPr>
              <w:pStyle w:val="Header"/>
              <w:spacing w:after="40"/>
              <w:ind w:left="1"/>
              <w:rPr>
                <w:rFonts w:cs="Arial"/>
                <w:bCs/>
                <w:sz w:val="18"/>
                <w:szCs w:val="18"/>
                <w:lang w:val="sr-Latn-CS"/>
              </w:rPr>
            </w:pPr>
            <w:r w:rsidRPr="00596F15">
              <w:rPr>
                <w:rFonts w:cs="Arial"/>
                <w:sz w:val="18"/>
                <w:szCs w:val="18"/>
                <w:lang w:val="sr-Latn-BA"/>
              </w:rPr>
              <w:t>Đozić</w:t>
            </w:r>
            <w:r w:rsidRPr="00596F15">
              <w:rPr>
                <w:rFonts w:cs="Arial"/>
                <w:bCs/>
                <w:sz w:val="18"/>
                <w:szCs w:val="18"/>
                <w:lang w:val="sr-Latn-BA"/>
              </w:rPr>
              <w:t xml:space="preserve">, </w:t>
            </w:r>
            <w:r w:rsidRPr="00596F15">
              <w:rPr>
                <w:rFonts w:cs="Arial"/>
                <w:sz w:val="18"/>
                <w:szCs w:val="18"/>
                <w:lang w:val="sr-Latn-BA"/>
              </w:rPr>
              <w:t xml:space="preserve">A., </w:t>
            </w:r>
            <w:r w:rsidRPr="00596F15">
              <w:rPr>
                <w:rFonts w:cs="Arial"/>
                <w:color w:val="000000"/>
                <w:sz w:val="18"/>
                <w:szCs w:val="18"/>
                <w:lang w:val="sr-Latn-CS"/>
              </w:rPr>
              <w:t>Selimbašić, V.,</w:t>
            </w:r>
            <w:r w:rsidRPr="00596F15">
              <w:rPr>
                <w:rFonts w:cs="Arial"/>
                <w:sz w:val="18"/>
                <w:szCs w:val="18"/>
                <w:lang w:val="bs-Latn-BA"/>
              </w:rPr>
              <w:t xml:space="preserve"> </w:t>
            </w:r>
            <w:r w:rsidRPr="00596F15">
              <w:rPr>
                <w:rFonts w:cs="Arial"/>
                <w:sz w:val="18"/>
                <w:szCs w:val="18"/>
              </w:rPr>
              <w:t>Andreja</w:t>
            </w:r>
            <w:r w:rsidRPr="00596F15">
              <w:rPr>
                <w:rFonts w:cs="Arial"/>
                <w:sz w:val="18"/>
                <w:szCs w:val="18"/>
                <w:lang w:val="bs-Latn-BA"/>
              </w:rPr>
              <w:t xml:space="preserve">š, </w:t>
            </w:r>
            <w:r w:rsidRPr="00596F15">
              <w:rPr>
                <w:rFonts w:cs="Arial"/>
                <w:sz w:val="18"/>
                <w:szCs w:val="18"/>
              </w:rPr>
              <w:t>F</w:t>
            </w:r>
            <w:r w:rsidRPr="00596F15">
              <w:rPr>
                <w:rFonts w:cs="Arial"/>
                <w:sz w:val="18"/>
                <w:szCs w:val="18"/>
                <w:lang w:val="bs-Latn-BA"/>
              </w:rPr>
              <w:t>.,</w:t>
            </w:r>
            <w:r w:rsidRPr="00596F15">
              <w:rPr>
                <w:rFonts w:cs="Arial"/>
                <w:bCs/>
                <w:sz w:val="18"/>
                <w:szCs w:val="18"/>
                <w:lang w:val="sr-Latn-CS"/>
              </w:rPr>
              <w:t xml:space="preserve"> Stuhli, V.(2013): Uticaj proizvodnje i prerade hrane na okoliš, Zbornik radova, prvi stručni simpozij “Poljoporivredna proizvodnja i zaštita okoliša u funkciji razvoja ruralnih područja“; 07.06.2013., Tuzla, 171-190</w:t>
            </w:r>
          </w:p>
          <w:p w:rsidR="008E1E98" w:rsidRPr="00596F15" w:rsidRDefault="008E1E98" w:rsidP="0078142D">
            <w:pPr>
              <w:suppressAutoHyphens w:val="0"/>
              <w:autoSpaceDE w:val="0"/>
              <w:autoSpaceDN w:val="0"/>
              <w:adjustRightInd w:val="0"/>
              <w:spacing w:after="40"/>
              <w:ind w:left="1"/>
              <w:jc w:val="both"/>
              <w:rPr>
                <w:sz w:val="18"/>
                <w:szCs w:val="18"/>
                <w:lang w:val="en"/>
              </w:rPr>
            </w:pPr>
            <w:r w:rsidRPr="00596F15">
              <w:rPr>
                <w:rFonts w:cs="Calibri"/>
                <w:sz w:val="18"/>
                <w:szCs w:val="18"/>
                <w:lang w:val="hr-HR" w:eastAsia="hr-HR"/>
              </w:rPr>
              <w:t xml:space="preserve">Iličković, Z., Redžić, E.,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Andrejaš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F.,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Avdić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, G., </w:t>
            </w:r>
            <w:r w:rsidRPr="00596F15">
              <w:rPr>
                <w:rFonts w:cs="Arial"/>
                <w:bCs/>
                <w:sz w:val="18"/>
                <w:szCs w:val="18"/>
                <w:lang w:val="sr-Latn-CS"/>
              </w:rPr>
              <w:t xml:space="preserve">Stuhli, V. (2012): </w:t>
            </w:r>
            <w:r w:rsidRPr="00596F15">
              <w:rPr>
                <w:rFonts w:cs="Calibri,Bold"/>
                <w:bCs/>
                <w:sz w:val="18"/>
                <w:szCs w:val="18"/>
                <w:lang w:val="hr-HR" w:eastAsia="hr-HR"/>
              </w:rPr>
              <w:t xml:space="preserve">Analysis of the possibility for obtaining oil from </w:t>
            </w:r>
            <w:proofErr w:type="gramStart"/>
            <w:r w:rsidRPr="00596F15">
              <w:rPr>
                <w:rFonts w:cs="Calibri,Bold"/>
                <w:bCs/>
                <w:sz w:val="18"/>
                <w:szCs w:val="18"/>
                <w:lang w:val="hr-HR" w:eastAsia="hr-HR"/>
              </w:rPr>
              <w:t>the spend</w:t>
            </w:r>
            <w:proofErr w:type="gramEnd"/>
            <w:r w:rsidRPr="00596F15">
              <w:rPr>
                <w:rFonts w:cs="Calibri,Bold"/>
                <w:bCs/>
                <w:sz w:val="18"/>
                <w:szCs w:val="18"/>
                <w:lang w:val="hr-HR" w:eastAsia="hr-HR"/>
              </w:rPr>
              <w:t xml:space="preserve"> coffee grounds as potential raw material for biodiesel production, </w:t>
            </w:r>
            <w:r w:rsidRPr="00596F15">
              <w:rPr>
                <w:rFonts w:cs="Calibri"/>
                <w:sz w:val="18"/>
                <w:szCs w:val="18"/>
                <w:lang w:val="hr-HR" w:eastAsia="hr-HR"/>
              </w:rPr>
              <w:t>Hem. ind. 66 (4) 581–586.</w:t>
            </w:r>
          </w:p>
          <w:p w:rsidR="008E1E98" w:rsidRPr="00596F15" w:rsidRDefault="008E1E98" w:rsidP="0078142D">
            <w:pPr>
              <w:pStyle w:val="Header"/>
              <w:spacing w:after="40"/>
              <w:ind w:left="1"/>
              <w:jc w:val="both"/>
              <w:rPr>
                <w:rFonts w:cs="Arial"/>
                <w:sz w:val="18"/>
                <w:szCs w:val="18"/>
                <w:lang w:val="sr-Latn-CS"/>
              </w:rPr>
            </w:pPr>
            <w:r w:rsidRPr="00596F15">
              <w:rPr>
                <w:rFonts w:cs="Arial"/>
                <w:color w:val="000000"/>
                <w:sz w:val="18"/>
                <w:szCs w:val="18"/>
                <w:lang w:val="sr-Latn-CS"/>
              </w:rPr>
              <w:t>Stuhli, V., Selimbašić, V.,</w:t>
            </w:r>
            <w:r w:rsidRPr="00596F15">
              <w:rPr>
                <w:rFonts w:cs="Arial"/>
                <w:sz w:val="18"/>
                <w:szCs w:val="18"/>
                <w:lang w:val="sr-Latn-CS"/>
              </w:rPr>
              <w:t xml:space="preserve"> Pelemiš D., Iličković, Z., Tanjić, I., Redžić, E., Mekanović, M. (2012): The possibility of applying sewage sludge treatment plant for treatment of waste water of Srebrenik in process of anaerobic digestion (production of biogas). Technologica Acta 5(1), 9-17.(ISSN:1840-0426, print; 2232-7568, online).</w:t>
            </w:r>
          </w:p>
          <w:p w:rsidR="008E1E98" w:rsidRPr="00596F15" w:rsidRDefault="008E1E98" w:rsidP="0078142D">
            <w:pPr>
              <w:suppressAutoHyphens w:val="0"/>
              <w:autoSpaceDE w:val="0"/>
              <w:autoSpaceDN w:val="0"/>
              <w:adjustRightInd w:val="0"/>
              <w:spacing w:after="40" w:line="276" w:lineRule="auto"/>
              <w:ind w:left="1"/>
              <w:jc w:val="both"/>
              <w:rPr>
                <w:sz w:val="18"/>
                <w:szCs w:val="18"/>
                <w:lang w:val="hr-HR" w:eastAsia="hr-HR"/>
              </w:rPr>
            </w:pPr>
            <w:r w:rsidRPr="00596F15">
              <w:rPr>
                <w:rFonts w:cs="Arial"/>
                <w:bCs/>
                <w:sz w:val="18"/>
                <w:szCs w:val="18"/>
                <w:lang w:val="sr-Latn-CS"/>
              </w:rPr>
              <w:t>Selimbašić, V., Uljić, M., Cipurković, A., Suljić, N., Stuhli, V., Tanjić, I. (2012): Quality of river Spreča with tributary upstream of accumulation Modrac. 2</w:t>
            </w:r>
            <w:r w:rsidRPr="00596F15">
              <w:rPr>
                <w:rFonts w:cs="Arial"/>
                <w:bCs/>
                <w:sz w:val="18"/>
                <w:szCs w:val="18"/>
                <w:vertAlign w:val="superscript"/>
                <w:lang w:val="sr-Latn-CS"/>
              </w:rPr>
              <w:t>nd</w:t>
            </w:r>
            <w:r w:rsidRPr="00596F15">
              <w:rPr>
                <w:rFonts w:cs="Arial"/>
                <w:bCs/>
                <w:sz w:val="18"/>
                <w:szCs w:val="18"/>
                <w:lang w:val="sr-Latn-CS"/>
              </w:rPr>
              <w:t xml:space="preserve"> Interntional Scientific Meeting GTZ 2012. June 07.-09.2012., Tuzla,  1095-1104. </w:t>
            </w:r>
          </w:p>
          <w:p w:rsidR="008E1E98" w:rsidRPr="00596F15" w:rsidRDefault="008E1E98" w:rsidP="0078142D">
            <w:pPr>
              <w:pStyle w:val="Header"/>
              <w:spacing w:after="40"/>
              <w:ind w:left="1"/>
              <w:jc w:val="both"/>
              <w:rPr>
                <w:rFonts w:cs="Arial"/>
                <w:bCs/>
                <w:sz w:val="18"/>
                <w:szCs w:val="18"/>
                <w:lang w:val="sr-Latn-BA"/>
              </w:rPr>
            </w:pPr>
            <w:r w:rsidRPr="00596F15">
              <w:rPr>
                <w:rFonts w:cs="Arial"/>
                <w:bCs/>
                <w:iCs/>
                <w:sz w:val="18"/>
                <w:szCs w:val="18"/>
                <w:lang w:val="sr-Latn-BA"/>
              </w:rPr>
              <w:t>Selimbašić, V., Cipurković, A., Đonlagić</w:t>
            </w:r>
            <w:r w:rsidRPr="00596F15">
              <w:rPr>
                <w:rFonts w:cs="Arial"/>
                <w:iCs/>
                <w:sz w:val="18"/>
                <w:szCs w:val="18"/>
                <w:lang w:val="sr-Latn-BA"/>
              </w:rPr>
              <w:t xml:space="preserve">, </w:t>
            </w:r>
            <w:r w:rsidRPr="00596F15">
              <w:rPr>
                <w:rFonts w:cs="Arial"/>
                <w:bCs/>
                <w:iCs/>
                <w:sz w:val="18"/>
                <w:szCs w:val="18"/>
                <w:lang w:val="sr-Latn-BA"/>
              </w:rPr>
              <w:t xml:space="preserve">N., </w:t>
            </w:r>
            <w:r w:rsidRPr="00596F15">
              <w:rPr>
                <w:rFonts w:cs="Arial"/>
                <w:sz w:val="18"/>
                <w:szCs w:val="18"/>
                <w:lang w:val="sr-Latn-BA"/>
              </w:rPr>
              <w:t xml:space="preserve">Stuhli, </w:t>
            </w:r>
            <w:r w:rsidRPr="00596F15">
              <w:rPr>
                <w:rFonts w:cs="Arial"/>
                <w:iCs/>
                <w:sz w:val="18"/>
                <w:szCs w:val="18"/>
                <w:lang w:val="sr-Latn-BA"/>
              </w:rPr>
              <w:t>V</w:t>
            </w:r>
            <w:r w:rsidRPr="00596F15">
              <w:rPr>
                <w:rFonts w:cs="Arial"/>
                <w:sz w:val="18"/>
                <w:szCs w:val="18"/>
                <w:lang w:val="sr-Latn-BA"/>
              </w:rPr>
              <w:t>., Đozić</w:t>
            </w:r>
            <w:r w:rsidRPr="00596F15">
              <w:rPr>
                <w:rFonts w:cs="Arial"/>
                <w:bCs/>
                <w:sz w:val="18"/>
                <w:szCs w:val="18"/>
                <w:lang w:val="sr-Latn-BA"/>
              </w:rPr>
              <w:t xml:space="preserve">, </w:t>
            </w:r>
            <w:r w:rsidRPr="00596F15">
              <w:rPr>
                <w:rFonts w:cs="Arial"/>
                <w:sz w:val="18"/>
                <w:szCs w:val="18"/>
                <w:lang w:val="sr-Latn-BA"/>
              </w:rPr>
              <w:t>A. (2011)</w:t>
            </w:r>
            <w:r w:rsidRPr="00596F15">
              <w:rPr>
                <w:rFonts w:cs="Arial"/>
                <w:bCs/>
                <w:sz w:val="18"/>
                <w:szCs w:val="18"/>
                <w:lang w:val="sr-Latn-BA"/>
              </w:rPr>
              <w:t>: Biological recultivation with mining waste material</w:t>
            </w:r>
            <w:r w:rsidRPr="00596F15">
              <w:rPr>
                <w:rFonts w:cs="Arial"/>
                <w:bCs/>
                <w:iCs/>
                <w:sz w:val="18"/>
                <w:szCs w:val="18"/>
                <w:lang w:val="sr-Latn-BA"/>
              </w:rPr>
              <w:t xml:space="preserve"> </w:t>
            </w:r>
            <w:r w:rsidRPr="00596F15">
              <w:rPr>
                <w:rFonts w:cs="Arial"/>
                <w:bCs/>
                <w:sz w:val="18"/>
                <w:szCs w:val="18"/>
                <w:lang w:val="sr-Latn-BA"/>
              </w:rPr>
              <w:t>and intake of heavy metals. International Journal of Environmental protection and ecology (JEPE), Volume 12(1), 181-187.</w:t>
            </w:r>
          </w:p>
          <w:p w:rsidR="008E1E98" w:rsidRPr="00596F15" w:rsidRDefault="008E1E98" w:rsidP="0078142D">
            <w:pPr>
              <w:pStyle w:val="Header"/>
              <w:spacing w:after="40"/>
              <w:ind w:left="1"/>
              <w:jc w:val="both"/>
              <w:rPr>
                <w:rFonts w:cs="Arial"/>
                <w:sz w:val="18"/>
                <w:szCs w:val="18"/>
              </w:rPr>
            </w:pPr>
            <w:proofErr w:type="spellStart"/>
            <w:r w:rsidRPr="00596F15">
              <w:rPr>
                <w:rFonts w:cs="Arial"/>
                <w:sz w:val="18"/>
                <w:szCs w:val="18"/>
              </w:rPr>
              <w:t>Pelemiš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D.,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Selimbašić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V.,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Hodžić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S.,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Stuhli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V.,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Iličić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T. (2011): The possibility of using sludge from waste water treatment process in the cellulose and paper industry to produce compost.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Technologica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</w:t>
            </w:r>
            <w:proofErr w:type="spellStart"/>
            <w:r w:rsidRPr="00596F15">
              <w:rPr>
                <w:rFonts w:cs="Arial"/>
                <w:sz w:val="18"/>
                <w:szCs w:val="18"/>
              </w:rPr>
              <w:t>Acta</w:t>
            </w:r>
            <w:proofErr w:type="spellEnd"/>
            <w:r w:rsidRPr="00596F15">
              <w:rPr>
                <w:rFonts w:cs="Arial"/>
                <w:sz w:val="18"/>
                <w:szCs w:val="18"/>
              </w:rPr>
              <w:t xml:space="preserve"> 4(2), 35-45. (ISSN</w:t>
            </w:r>
            <w:proofErr w:type="gramStart"/>
            <w:r w:rsidRPr="00596F15">
              <w:rPr>
                <w:rFonts w:cs="Arial"/>
                <w:sz w:val="18"/>
                <w:szCs w:val="18"/>
              </w:rPr>
              <w:t>:1840</w:t>
            </w:r>
            <w:proofErr w:type="gramEnd"/>
            <w:r w:rsidRPr="00596F15">
              <w:rPr>
                <w:rFonts w:cs="Arial"/>
                <w:sz w:val="18"/>
                <w:szCs w:val="18"/>
              </w:rPr>
              <w:t xml:space="preserve">-0426, print; </w:t>
            </w:r>
            <w:r w:rsidRPr="00596F15">
              <w:rPr>
                <w:rFonts w:cs="Arial"/>
                <w:sz w:val="18"/>
                <w:szCs w:val="18"/>
                <w:lang w:val="sr-Latn-CS"/>
              </w:rPr>
              <w:t>2232-7568, online</w:t>
            </w:r>
            <w:r w:rsidRPr="00596F15">
              <w:rPr>
                <w:rFonts w:cs="Arial"/>
                <w:sz w:val="18"/>
                <w:szCs w:val="18"/>
              </w:rPr>
              <w:t>).</w:t>
            </w:r>
          </w:p>
          <w:p w:rsidR="008E1E98" w:rsidRPr="00596F15" w:rsidRDefault="008E1E98" w:rsidP="0078142D">
            <w:pPr>
              <w:pStyle w:val="Header"/>
              <w:spacing w:after="40"/>
              <w:ind w:left="1"/>
              <w:jc w:val="both"/>
              <w:rPr>
                <w:rFonts w:cs="Arial"/>
                <w:sz w:val="18"/>
                <w:szCs w:val="18"/>
                <w:lang w:val="en-US"/>
              </w:rPr>
            </w:pPr>
            <w:proofErr w:type="spellStart"/>
            <w:r w:rsidRPr="00596F15">
              <w:rPr>
                <w:rFonts w:cs="Arial"/>
                <w:sz w:val="18"/>
                <w:szCs w:val="18"/>
                <w:lang w:val="en-US"/>
              </w:rPr>
              <w:t>Andrejaš</w:t>
            </w:r>
            <w:proofErr w:type="spellEnd"/>
            <w:r w:rsidRPr="00596F15">
              <w:rPr>
                <w:rFonts w:cs="Arial"/>
                <w:sz w:val="18"/>
                <w:szCs w:val="18"/>
                <w:lang w:val="en-US"/>
              </w:rPr>
              <w:t xml:space="preserve">, F., </w:t>
            </w:r>
            <w:proofErr w:type="spellStart"/>
            <w:r w:rsidRPr="00596F15">
              <w:rPr>
                <w:rFonts w:cs="Arial"/>
                <w:sz w:val="18"/>
                <w:szCs w:val="18"/>
                <w:lang w:val="en-US"/>
              </w:rPr>
              <w:t>Avdić</w:t>
            </w:r>
            <w:proofErr w:type="spellEnd"/>
            <w:r w:rsidRPr="00596F15">
              <w:rPr>
                <w:rFonts w:cs="Arial"/>
                <w:sz w:val="18"/>
                <w:szCs w:val="18"/>
                <w:lang w:val="en-US"/>
              </w:rPr>
              <w:t xml:space="preserve">, G., </w:t>
            </w:r>
            <w:proofErr w:type="spellStart"/>
            <w:r w:rsidRPr="00596F15">
              <w:rPr>
                <w:rFonts w:cs="Arial"/>
                <w:sz w:val="18"/>
                <w:szCs w:val="18"/>
                <w:lang w:val="en-US"/>
              </w:rPr>
              <w:t>Selimbašić</w:t>
            </w:r>
            <w:proofErr w:type="spellEnd"/>
            <w:r w:rsidRPr="00596F15">
              <w:rPr>
                <w:rFonts w:cs="Arial"/>
                <w:sz w:val="18"/>
                <w:szCs w:val="18"/>
                <w:lang w:val="en-US"/>
              </w:rPr>
              <w:t xml:space="preserve">, V., </w:t>
            </w:r>
            <w:proofErr w:type="spellStart"/>
            <w:r w:rsidRPr="00596F15">
              <w:rPr>
                <w:rFonts w:cs="Arial"/>
                <w:sz w:val="18"/>
                <w:szCs w:val="18"/>
                <w:lang w:val="en-US"/>
              </w:rPr>
              <w:t>Stuhli</w:t>
            </w:r>
            <w:proofErr w:type="spellEnd"/>
            <w:r w:rsidRPr="00596F15">
              <w:rPr>
                <w:rFonts w:cs="Arial"/>
                <w:sz w:val="18"/>
                <w:szCs w:val="18"/>
                <w:lang w:val="en-US"/>
              </w:rPr>
              <w:t xml:space="preserve">, V. (2009): Energetic Valorization of Poultry Waste: the </w:t>
            </w:r>
            <w:proofErr w:type="spellStart"/>
            <w:r w:rsidRPr="00596F15">
              <w:rPr>
                <w:rFonts w:cs="Arial"/>
                <w:sz w:val="18"/>
                <w:szCs w:val="18"/>
                <w:lang w:val="en-US"/>
              </w:rPr>
              <w:t>Sideview</w:t>
            </w:r>
            <w:proofErr w:type="spellEnd"/>
            <w:r w:rsidRPr="00596F15">
              <w:rPr>
                <w:rFonts w:cs="Arial"/>
                <w:sz w:val="18"/>
                <w:szCs w:val="18"/>
                <w:lang w:val="en-US"/>
              </w:rPr>
              <w:t xml:space="preserve">. Agric. </w:t>
            </w:r>
            <w:proofErr w:type="spellStart"/>
            <w:r w:rsidRPr="00596F15">
              <w:rPr>
                <w:rFonts w:cs="Arial"/>
                <w:sz w:val="18"/>
                <w:szCs w:val="18"/>
                <w:lang w:val="en-US"/>
              </w:rPr>
              <w:t>Conspec</w:t>
            </w:r>
            <w:proofErr w:type="spellEnd"/>
            <w:r w:rsidRPr="00596F15">
              <w:rPr>
                <w:rFonts w:cs="Arial"/>
                <w:sz w:val="18"/>
                <w:szCs w:val="18"/>
                <w:lang w:val="en-US"/>
              </w:rPr>
              <w:t>. Sci. 74(3), 127-131 (ISSN 1331-7768).</w:t>
            </w:r>
          </w:p>
          <w:p w:rsidR="008E1E98" w:rsidRPr="00596F15" w:rsidRDefault="008E1E98" w:rsidP="0078142D">
            <w:pPr>
              <w:spacing w:after="40"/>
              <w:ind w:left="1"/>
              <w:rPr>
                <w:sz w:val="18"/>
                <w:szCs w:val="18"/>
                <w:lang w:val="en"/>
              </w:rPr>
            </w:pPr>
            <w:r w:rsidRPr="00596F15">
              <w:rPr>
                <w:rFonts w:cs="Calibri"/>
                <w:sz w:val="18"/>
                <w:szCs w:val="18"/>
                <w:lang w:val="hr-HR" w:eastAsia="hr-HR"/>
              </w:rPr>
              <w:t xml:space="preserve">Iličković, Z., Sadaddinović, J., </w:t>
            </w:r>
            <w:r w:rsidRPr="00596F15">
              <w:rPr>
                <w:rFonts w:cs="Arial"/>
                <w:bCs/>
                <w:sz w:val="18"/>
                <w:szCs w:val="18"/>
                <w:lang w:val="sr-Latn-CS"/>
              </w:rPr>
              <w:t>Stuhli, V. (2007):</w:t>
            </w:r>
            <w:r w:rsidRPr="00596F15">
              <w:rPr>
                <w:rFonts w:cs="Calibri"/>
                <w:sz w:val="18"/>
                <w:szCs w:val="18"/>
                <w:lang w:val="hr-HR" w:eastAsia="hr-HR"/>
              </w:rPr>
              <w:t xml:space="preserve"> </w:t>
            </w:r>
            <w:r w:rsidRPr="00596F15">
              <w:rPr>
                <w:rStyle w:val="hps"/>
                <w:sz w:val="18"/>
                <w:szCs w:val="18"/>
                <w:lang w:val="en"/>
              </w:rPr>
              <w:t>Biodiesel  production from waste</w:t>
            </w:r>
            <w:r w:rsidRPr="00596F15">
              <w:rPr>
                <w:sz w:val="18"/>
                <w:szCs w:val="18"/>
                <w:lang w:val="en"/>
              </w:rPr>
              <w:t xml:space="preserve"> </w:t>
            </w:r>
            <w:r w:rsidRPr="00596F15">
              <w:rPr>
                <w:rStyle w:val="hps"/>
                <w:sz w:val="18"/>
                <w:szCs w:val="18"/>
                <w:lang w:val="en"/>
              </w:rPr>
              <w:t>vegetable oil from facility for food production</w:t>
            </w:r>
            <w:r w:rsidRPr="00596F15">
              <w:rPr>
                <w:sz w:val="18"/>
                <w:szCs w:val="18"/>
                <w:lang w:val="en"/>
              </w:rPr>
              <w:t xml:space="preserve">. </w:t>
            </w:r>
            <w:r w:rsidRPr="00596F15">
              <w:rPr>
                <w:rStyle w:val="hps"/>
                <w:sz w:val="18"/>
                <w:szCs w:val="18"/>
                <w:lang w:val="en"/>
              </w:rPr>
              <w:t>II</w:t>
            </w:r>
            <w:r w:rsidRPr="00596F15">
              <w:rPr>
                <w:sz w:val="18"/>
                <w:szCs w:val="18"/>
                <w:lang w:val="en"/>
              </w:rPr>
              <w:t xml:space="preserve"> </w:t>
            </w:r>
            <w:r w:rsidRPr="00596F15">
              <w:rPr>
                <w:rStyle w:val="hps"/>
                <w:sz w:val="18"/>
                <w:szCs w:val="18"/>
                <w:lang w:val="en"/>
              </w:rPr>
              <w:t>Symposium</w:t>
            </w:r>
            <w:r w:rsidRPr="00596F15">
              <w:rPr>
                <w:sz w:val="18"/>
                <w:szCs w:val="18"/>
                <w:lang w:val="en"/>
              </w:rPr>
              <w:t xml:space="preserve"> </w:t>
            </w:r>
            <w:r w:rsidRPr="00596F15">
              <w:rPr>
                <w:rStyle w:val="hps"/>
                <w:sz w:val="18"/>
                <w:szCs w:val="18"/>
                <w:lang w:val="en"/>
              </w:rPr>
              <w:t>on the production</w:t>
            </w:r>
            <w:r w:rsidRPr="00596F15">
              <w:rPr>
                <w:sz w:val="18"/>
                <w:szCs w:val="18"/>
                <w:lang w:val="en"/>
              </w:rPr>
              <w:t xml:space="preserve"> </w:t>
            </w:r>
            <w:r w:rsidRPr="00596F15">
              <w:rPr>
                <w:rStyle w:val="hps"/>
                <w:sz w:val="18"/>
                <w:szCs w:val="18"/>
                <w:lang w:val="en"/>
              </w:rPr>
              <w:t>and processing of food</w:t>
            </w:r>
            <w:r w:rsidRPr="00596F15">
              <w:rPr>
                <w:sz w:val="18"/>
                <w:szCs w:val="18"/>
                <w:lang w:val="en"/>
              </w:rPr>
              <w:t xml:space="preserve"> </w:t>
            </w:r>
            <w:proofErr w:type="spellStart"/>
            <w:r w:rsidRPr="00596F15">
              <w:rPr>
                <w:rStyle w:val="hps"/>
                <w:sz w:val="18"/>
                <w:szCs w:val="18"/>
                <w:lang w:val="en"/>
              </w:rPr>
              <w:t>agroTECH</w:t>
            </w:r>
            <w:proofErr w:type="spellEnd"/>
            <w:r w:rsidRPr="00596F15">
              <w:rPr>
                <w:sz w:val="18"/>
                <w:szCs w:val="18"/>
                <w:lang w:val="en"/>
              </w:rPr>
              <w:t xml:space="preserve">'' </w:t>
            </w:r>
            <w:r w:rsidRPr="00596F15">
              <w:rPr>
                <w:rStyle w:val="hps"/>
                <w:sz w:val="18"/>
                <w:szCs w:val="18"/>
                <w:lang w:val="en"/>
              </w:rPr>
              <w:t>2007</w:t>
            </w:r>
            <w:r w:rsidRPr="00596F15">
              <w:rPr>
                <w:sz w:val="18"/>
                <w:szCs w:val="18"/>
                <w:lang w:val="en"/>
              </w:rPr>
              <w:t xml:space="preserve">'' </w:t>
            </w:r>
            <w:proofErr w:type="spellStart"/>
            <w:r w:rsidRPr="00596F15">
              <w:rPr>
                <w:rStyle w:val="hps"/>
                <w:sz w:val="18"/>
                <w:szCs w:val="18"/>
                <w:lang w:val="en"/>
              </w:rPr>
              <w:t>Gradačac</w:t>
            </w:r>
            <w:proofErr w:type="spellEnd"/>
            <w:r w:rsidRPr="00596F15">
              <w:rPr>
                <w:sz w:val="18"/>
                <w:szCs w:val="18"/>
                <w:lang w:val="en"/>
              </w:rPr>
              <w:t xml:space="preserve">, </w:t>
            </w:r>
            <w:r w:rsidRPr="00596F15">
              <w:rPr>
                <w:rStyle w:val="hps"/>
                <w:sz w:val="18"/>
                <w:szCs w:val="18"/>
                <w:lang w:val="en"/>
              </w:rPr>
              <w:t>51-56</w:t>
            </w:r>
            <w:r w:rsidRPr="00596F15">
              <w:rPr>
                <w:sz w:val="18"/>
                <w:szCs w:val="18"/>
                <w:lang w:val="en"/>
              </w:rPr>
              <w:t>.</w:t>
            </w:r>
          </w:p>
          <w:p w:rsidR="008E1E98" w:rsidRPr="00596F15" w:rsidRDefault="008E1E98" w:rsidP="00953A73">
            <w:pPr>
              <w:pStyle w:val="Header"/>
              <w:ind w:firstLine="144"/>
              <w:rPr>
                <w:b/>
                <w:sz w:val="18"/>
                <w:szCs w:val="18"/>
                <w:lang w:val="bs-Latn-BA"/>
              </w:rPr>
            </w:pPr>
          </w:p>
        </w:tc>
      </w:tr>
      <w:tr w:rsidR="008E1E98" w:rsidRPr="00E6361E" w:rsidTr="008F42A0">
        <w:trPr>
          <w:cantSplit/>
          <w:trHeight w:val="170"/>
        </w:trPr>
        <w:tc>
          <w:tcPr>
            <w:tcW w:w="993" w:type="dxa"/>
            <w:shd w:val="clear" w:color="auto" w:fill="auto"/>
          </w:tcPr>
          <w:p w:rsidR="008E1E98" w:rsidRPr="00E6361E" w:rsidRDefault="008E1E98">
            <w:pPr>
              <w:pStyle w:val="ECVLeftDetails"/>
              <w:rPr>
                <w:lang w:val="hr-HR"/>
              </w:rPr>
            </w:pPr>
          </w:p>
        </w:tc>
        <w:tc>
          <w:tcPr>
            <w:tcW w:w="9262" w:type="dxa"/>
            <w:shd w:val="clear" w:color="auto" w:fill="auto"/>
          </w:tcPr>
          <w:p w:rsidR="008E1E98" w:rsidRPr="008E1E98" w:rsidRDefault="008E1E98" w:rsidP="008E1E98">
            <w:pPr>
              <w:suppressAutoHyphens w:val="0"/>
              <w:autoSpaceDE w:val="0"/>
              <w:autoSpaceDN w:val="0"/>
              <w:adjustRightInd w:val="0"/>
              <w:spacing w:line="276" w:lineRule="auto"/>
              <w:ind w:left="149"/>
              <w:jc w:val="both"/>
              <w:rPr>
                <w:rFonts w:cs="Arial"/>
                <w:b/>
                <w:sz w:val="20"/>
                <w:szCs w:val="8"/>
                <w:lang w:val="sr-Latn-BA"/>
              </w:rPr>
            </w:pPr>
            <w:r w:rsidRPr="008E1E98">
              <w:rPr>
                <w:rFonts w:cs="Arial"/>
                <w:b/>
                <w:sz w:val="20"/>
                <w:szCs w:val="8"/>
                <w:lang w:val="sr-Latn-BA"/>
              </w:rPr>
              <w:t>Učestvovao u izradi i objavljivanju knjiga</w:t>
            </w:r>
          </w:p>
          <w:p w:rsidR="008E1E98" w:rsidRPr="008E1E98" w:rsidRDefault="008E1E98" w:rsidP="008E1E98">
            <w:pPr>
              <w:suppressAutoHyphens w:val="0"/>
              <w:autoSpaceDE w:val="0"/>
              <w:autoSpaceDN w:val="0"/>
              <w:adjustRightInd w:val="0"/>
              <w:spacing w:line="276" w:lineRule="auto"/>
              <w:ind w:left="149"/>
              <w:jc w:val="both"/>
              <w:rPr>
                <w:rFonts w:cs="Arial"/>
                <w:sz w:val="20"/>
                <w:szCs w:val="8"/>
                <w:lang w:val="sr-Latn-BA"/>
              </w:rPr>
            </w:pPr>
          </w:p>
          <w:p w:rsidR="008E1E98" w:rsidRPr="008E1E98" w:rsidRDefault="008E1E98" w:rsidP="008F42A0">
            <w:pPr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cs="Arial"/>
                <w:bCs/>
                <w:sz w:val="20"/>
                <w:szCs w:val="8"/>
                <w:lang w:val="sr-Latn-BA"/>
              </w:rPr>
            </w:pPr>
            <w:r w:rsidRPr="008E1E98">
              <w:rPr>
                <w:rFonts w:cs="Arial"/>
                <w:bCs/>
                <w:sz w:val="20"/>
                <w:szCs w:val="8"/>
                <w:lang w:val="sr-Latn-BA"/>
              </w:rPr>
              <w:t xml:space="preserve">Selimbašić, V., Stuhli, V. (2012): </w:t>
            </w:r>
            <w:r w:rsidRPr="008E1E98">
              <w:rPr>
                <w:rFonts w:ascii="Times New Roman" w:hAnsi="Times New Roman"/>
                <w:sz w:val="20"/>
                <w:szCs w:val="8"/>
                <w:lang w:val="sr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  <w:lang w:val="en-US"/>
              </w:rPr>
              <w:t>PROCESI</w:t>
            </w:r>
            <w:r w:rsidRPr="008E1E98">
              <w:rPr>
                <w:rFonts w:cs="Arial"/>
                <w:sz w:val="20"/>
                <w:szCs w:val="8"/>
                <w:lang w:val="sr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  <w:lang w:val="en-US"/>
              </w:rPr>
              <w:t>OBRADE</w:t>
            </w:r>
            <w:r w:rsidRPr="008E1E98">
              <w:rPr>
                <w:rFonts w:cs="Arial"/>
                <w:sz w:val="20"/>
                <w:szCs w:val="8"/>
                <w:lang w:val="sr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  <w:lang w:val="en-US"/>
              </w:rPr>
              <w:t>OTPADNIH</w:t>
            </w:r>
            <w:r w:rsidRPr="008E1E98">
              <w:rPr>
                <w:rFonts w:cs="Arial"/>
                <w:sz w:val="20"/>
                <w:szCs w:val="8"/>
                <w:lang w:val="sr-Latn-BA"/>
              </w:rPr>
              <w:t xml:space="preserve"> </w:t>
            </w:r>
            <w:r w:rsidRPr="008E1E98">
              <w:rPr>
                <w:rFonts w:cs="Arial"/>
                <w:sz w:val="20"/>
                <w:szCs w:val="8"/>
                <w:lang w:val="en-US"/>
              </w:rPr>
              <w:t>VODA</w:t>
            </w:r>
            <w:r w:rsidRPr="008E1E98">
              <w:rPr>
                <w:rFonts w:cs="Arial"/>
                <w:sz w:val="20"/>
                <w:szCs w:val="8"/>
                <w:lang w:val="sr-Latn-BA"/>
              </w:rPr>
              <w:t xml:space="preserve"> 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sa</w:t>
            </w:r>
            <w:proofErr w:type="spellEnd"/>
            <w:r w:rsidRPr="008E1E98">
              <w:rPr>
                <w:rFonts w:cs="Arial"/>
                <w:sz w:val="20"/>
                <w:szCs w:val="8"/>
                <w:lang w:val="sr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zakonskom</w:t>
            </w:r>
            <w:proofErr w:type="spellEnd"/>
            <w:r w:rsidRPr="008E1E98">
              <w:rPr>
                <w:rFonts w:cs="Arial"/>
                <w:sz w:val="20"/>
                <w:szCs w:val="8"/>
                <w:lang w:val="sr-Latn-BA"/>
              </w:rPr>
              <w:t xml:space="preserve"> </w:t>
            </w:r>
            <w:proofErr w:type="spellStart"/>
            <w:r w:rsidRPr="008E1E98">
              <w:rPr>
                <w:rFonts w:cs="Arial"/>
                <w:sz w:val="20"/>
                <w:szCs w:val="8"/>
              </w:rPr>
              <w:t>regulativom</w:t>
            </w:r>
            <w:proofErr w:type="spellEnd"/>
            <w:r w:rsidRPr="008E1E98">
              <w:rPr>
                <w:rFonts w:cs="Arial"/>
                <w:bCs/>
                <w:sz w:val="20"/>
                <w:szCs w:val="8"/>
                <w:lang w:val="sr-Latn-BA"/>
              </w:rPr>
              <w:t xml:space="preserve"> , OFF-SET, Tuzla.</w:t>
            </w:r>
          </w:p>
          <w:p w:rsidR="008E1E98" w:rsidRPr="008E1E98" w:rsidRDefault="008E1E98" w:rsidP="008F42A0">
            <w:pPr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cs="Arial"/>
                <w:bCs/>
                <w:sz w:val="20"/>
                <w:szCs w:val="8"/>
                <w:lang w:val="sr-Latn-BA"/>
              </w:rPr>
            </w:pPr>
          </w:p>
          <w:p w:rsidR="008E1E98" w:rsidRPr="008E1E98" w:rsidRDefault="008E1E98" w:rsidP="008F42A0">
            <w:pPr>
              <w:jc w:val="both"/>
              <w:rPr>
                <w:rFonts w:eastAsia="Times New Roman" w:cs="Arial"/>
                <w:sz w:val="20"/>
                <w:szCs w:val="8"/>
                <w:lang w:val="bs-Latn-BA"/>
              </w:rPr>
            </w:pPr>
            <w:r w:rsidRPr="008E1E98">
              <w:rPr>
                <w:rFonts w:eastAsia="Times New Roman" w:cs="Arial"/>
                <w:sz w:val="20"/>
                <w:szCs w:val="8"/>
                <w:lang w:val="bs-Latn-BA"/>
              </w:rPr>
              <w:t>Prečišćavanje otpadnih voda; Selimbašić V., Stuhli V. Održive tehnologije u prehrambenoj industriji-Knjiga 2 Univerzitet u Novom sadu, Tehnološki fakultet Novi Sad 2013.</w:t>
            </w:r>
          </w:p>
          <w:p w:rsidR="008E1E98" w:rsidRPr="008E1E98" w:rsidRDefault="008E1E98" w:rsidP="008F42A0">
            <w:pPr>
              <w:jc w:val="both"/>
              <w:rPr>
                <w:rFonts w:eastAsia="Times New Roman" w:cs="Arial"/>
                <w:sz w:val="20"/>
                <w:szCs w:val="8"/>
                <w:lang w:val="bs-Latn-BA"/>
              </w:rPr>
            </w:pPr>
          </w:p>
          <w:p w:rsidR="008E1E98" w:rsidRDefault="008E1E98" w:rsidP="008F42A0">
            <w:pPr>
              <w:pStyle w:val="Header"/>
              <w:rPr>
                <w:rFonts w:eastAsia="Times New Roman" w:cs="Arial"/>
                <w:sz w:val="20"/>
                <w:szCs w:val="8"/>
                <w:lang w:val="bs-Latn-BA"/>
              </w:rPr>
            </w:pPr>
            <w:r w:rsidRPr="008E1E98">
              <w:rPr>
                <w:rFonts w:eastAsia="Times New Roman" w:cs="Arial"/>
                <w:sz w:val="20"/>
                <w:szCs w:val="8"/>
                <w:lang w:val="bs-Latn-BA"/>
              </w:rPr>
              <w:t>Procjena okolišnih rizika; Jašić M., Grujić R., Šubarić D., Stuhli V. Održive tehnologije-Knjiga 1   Univerzitet u Novom sadu, Tehnološki fakultet Novi Sad 2013.</w:t>
            </w:r>
          </w:p>
          <w:p w:rsidR="0078142D" w:rsidRDefault="0078142D" w:rsidP="008F42A0">
            <w:pPr>
              <w:pStyle w:val="Header"/>
              <w:rPr>
                <w:rFonts w:eastAsia="Times New Roman" w:cs="Arial"/>
                <w:sz w:val="20"/>
                <w:szCs w:val="8"/>
                <w:lang w:val="bs-Latn-BA"/>
              </w:rPr>
            </w:pPr>
          </w:p>
          <w:p w:rsidR="0078142D" w:rsidRDefault="0078142D" w:rsidP="008F42A0">
            <w:pPr>
              <w:pStyle w:val="Header"/>
              <w:rPr>
                <w:rFonts w:cs="Arial"/>
                <w:sz w:val="20"/>
                <w:szCs w:val="20"/>
              </w:rPr>
            </w:pPr>
            <w:proofErr w:type="spellStart"/>
            <w:r w:rsidRPr="0078142D">
              <w:rPr>
                <w:rFonts w:cs="Arial"/>
                <w:sz w:val="20"/>
                <w:szCs w:val="20"/>
              </w:rPr>
              <w:t>Stuhli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, V.,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Zohorović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. M.,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Bojanović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,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Lj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.,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Đozić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, A.,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Andrejaš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, F. (2021)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Eksperimentalne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vježbe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sa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teoretskim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osnovama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iz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inženjerstva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zaštite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okoline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 xml:space="preserve">, In scan </w:t>
            </w:r>
            <w:proofErr w:type="spellStart"/>
            <w:r w:rsidRPr="0078142D">
              <w:rPr>
                <w:rFonts w:cs="Arial"/>
                <w:sz w:val="20"/>
                <w:szCs w:val="20"/>
              </w:rPr>
              <w:t>d.o.o</w:t>
            </w:r>
            <w:proofErr w:type="spellEnd"/>
            <w:r w:rsidRPr="0078142D">
              <w:rPr>
                <w:rFonts w:cs="Arial"/>
                <w:sz w:val="20"/>
                <w:szCs w:val="20"/>
              </w:rPr>
              <w:t>. Tuzla</w:t>
            </w:r>
          </w:p>
          <w:p w:rsidR="000F63D7" w:rsidRDefault="000F63D7" w:rsidP="008F42A0">
            <w:pPr>
              <w:pStyle w:val="Header"/>
              <w:rPr>
                <w:rFonts w:cs="Arial"/>
                <w:sz w:val="20"/>
                <w:szCs w:val="20"/>
              </w:rPr>
            </w:pPr>
          </w:p>
          <w:p w:rsidR="000F63D7" w:rsidRPr="0078142D" w:rsidRDefault="000F63D7" w:rsidP="008F42A0">
            <w:pPr>
              <w:pStyle w:val="Header"/>
              <w:rPr>
                <w:rFonts w:eastAsia="Times New Roman" w:cs="Arial"/>
                <w:sz w:val="20"/>
                <w:szCs w:val="20"/>
                <w:lang w:val="bs-Latn-BA"/>
              </w:rPr>
            </w:pPr>
            <w:proofErr w:type="spellStart"/>
            <w:r>
              <w:rPr>
                <w:rFonts w:cs="Arial"/>
                <w:sz w:val="20"/>
                <w:szCs w:val="20"/>
              </w:rPr>
              <w:t>Delić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, I., </w:t>
            </w:r>
            <w:proofErr w:type="spellStart"/>
            <w:r>
              <w:rPr>
                <w:rFonts w:cs="Arial"/>
                <w:sz w:val="20"/>
                <w:szCs w:val="20"/>
              </w:rPr>
              <w:t>Alić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, N., </w:t>
            </w:r>
            <w:proofErr w:type="spellStart"/>
            <w:r>
              <w:rPr>
                <w:rFonts w:cs="Arial"/>
                <w:sz w:val="20"/>
                <w:szCs w:val="20"/>
              </w:rPr>
              <w:t>Osmić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, M., </w:t>
            </w:r>
            <w:proofErr w:type="spellStart"/>
            <w:r>
              <w:rPr>
                <w:rFonts w:cs="Arial"/>
                <w:sz w:val="20"/>
                <w:szCs w:val="20"/>
              </w:rPr>
              <w:t>Stuhli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, V. (2023) </w:t>
            </w:r>
            <w:proofErr w:type="spellStart"/>
            <w:r>
              <w:rPr>
                <w:rFonts w:cs="Arial"/>
                <w:sz w:val="20"/>
                <w:szCs w:val="20"/>
              </w:rPr>
              <w:t>Energija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Arial"/>
                <w:sz w:val="20"/>
                <w:szCs w:val="20"/>
              </w:rPr>
              <w:t>iz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Arial"/>
                <w:sz w:val="20"/>
                <w:szCs w:val="20"/>
              </w:rPr>
              <w:t>uglja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–</w:t>
            </w:r>
            <w:proofErr w:type="spellStart"/>
            <w:r>
              <w:rPr>
                <w:rFonts w:cs="Arial"/>
                <w:sz w:val="20"/>
                <w:szCs w:val="20"/>
              </w:rPr>
              <w:t>stanje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Arial"/>
                <w:sz w:val="20"/>
                <w:szCs w:val="20"/>
              </w:rPr>
              <w:t>i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="Arial"/>
                <w:sz w:val="20"/>
                <w:szCs w:val="20"/>
              </w:rPr>
              <w:t>perspetkive</w:t>
            </w:r>
            <w:proofErr w:type="spellEnd"/>
            <w:r>
              <w:rPr>
                <w:rFonts w:cs="Arial"/>
                <w:sz w:val="20"/>
                <w:szCs w:val="20"/>
              </w:rPr>
              <w:t>- OFF SET, Tuzla</w:t>
            </w:r>
          </w:p>
          <w:p w:rsidR="008E1E98" w:rsidRPr="008E1E98" w:rsidRDefault="008E1E98" w:rsidP="008F42A0">
            <w:pPr>
              <w:pStyle w:val="ListParagraph"/>
              <w:ind w:left="0"/>
              <w:contextualSpacing/>
              <w:jc w:val="both"/>
              <w:rPr>
                <w:sz w:val="20"/>
                <w:szCs w:val="8"/>
                <w:lang w:val="sr-Latn-BA"/>
              </w:rPr>
            </w:pPr>
          </w:p>
          <w:p w:rsidR="008E1E98" w:rsidRPr="008E1E98" w:rsidRDefault="008E1E98" w:rsidP="008F42A0">
            <w:pPr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cs="Arial"/>
                <w:b/>
                <w:sz w:val="20"/>
                <w:szCs w:val="8"/>
                <w:lang w:val="sr-Latn-BA"/>
              </w:rPr>
            </w:pPr>
            <w:r w:rsidRPr="008E1E98">
              <w:rPr>
                <w:rFonts w:cs="Arial"/>
                <w:b/>
                <w:sz w:val="20"/>
                <w:szCs w:val="8"/>
                <w:lang w:val="sr-Latn-BA"/>
              </w:rPr>
              <w:t>Učesvovao u izradi publikacija</w:t>
            </w:r>
          </w:p>
          <w:p w:rsidR="008E1E98" w:rsidRPr="008E1E98" w:rsidRDefault="008E1E98" w:rsidP="008F42A0">
            <w:pPr>
              <w:suppressAutoHyphens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cs="Arial"/>
                <w:b/>
                <w:sz w:val="20"/>
                <w:szCs w:val="8"/>
                <w:lang w:val="bs-Latn-BA"/>
              </w:rPr>
            </w:pPr>
          </w:p>
          <w:p w:rsidR="008E1E98" w:rsidRPr="008E1E98" w:rsidRDefault="008E1E98" w:rsidP="008F42A0">
            <w:pPr>
              <w:pStyle w:val="ListParagraph"/>
              <w:ind w:left="0"/>
              <w:contextualSpacing/>
              <w:jc w:val="both"/>
              <w:rPr>
                <w:rFonts w:ascii="Arial Narrow" w:hAnsi="Arial Narrow"/>
                <w:sz w:val="20"/>
                <w:szCs w:val="8"/>
                <w:lang w:val="it-IT"/>
              </w:rPr>
            </w:pPr>
            <w:proofErr w:type="spellStart"/>
            <w:r w:rsidRPr="008E1E98">
              <w:rPr>
                <w:rFonts w:ascii="Arial Narrow" w:hAnsi="Arial Narrow"/>
                <w:sz w:val="20"/>
                <w:szCs w:val="8"/>
              </w:rPr>
              <w:t>Mladi</w:t>
            </w:r>
            <w:proofErr w:type="spellEnd"/>
            <w:r w:rsidRPr="008E1E98">
              <w:rPr>
                <w:rFonts w:ascii="Arial Narrow" w:hAnsi="Arial Narrow"/>
                <w:sz w:val="20"/>
                <w:szCs w:val="8"/>
              </w:rPr>
              <w:t xml:space="preserve"> u </w:t>
            </w:r>
            <w:proofErr w:type="spellStart"/>
            <w:r w:rsidRPr="008E1E98">
              <w:rPr>
                <w:rFonts w:ascii="Arial Narrow" w:hAnsi="Arial Narrow"/>
                <w:sz w:val="20"/>
                <w:szCs w:val="8"/>
              </w:rPr>
              <w:t>BiH</w:t>
            </w:r>
            <w:proofErr w:type="spellEnd"/>
            <w:r w:rsidRPr="008E1E98">
              <w:rPr>
                <w:rFonts w:ascii="Arial Narrow" w:hAnsi="Arial Narrow"/>
                <w:sz w:val="20"/>
                <w:szCs w:val="8"/>
              </w:rPr>
              <w:t xml:space="preserve"> 2003. </w:t>
            </w:r>
            <w:r w:rsidRPr="008E1E98">
              <w:rPr>
                <w:rFonts w:ascii="Arial Narrow" w:hAnsi="Arial Narrow"/>
                <w:sz w:val="20"/>
                <w:szCs w:val="8"/>
                <w:lang w:val="it-IT"/>
              </w:rPr>
              <w:t>Da li si dio problema ili si dio rješenja? (2003) UNDP, Sarajevo.</w:t>
            </w:r>
          </w:p>
          <w:p w:rsidR="008E1E98" w:rsidRPr="008E1E98" w:rsidRDefault="008E1E98" w:rsidP="00953A73">
            <w:pPr>
              <w:pStyle w:val="Header"/>
              <w:ind w:firstLine="144"/>
              <w:rPr>
                <w:b/>
                <w:sz w:val="8"/>
                <w:szCs w:val="8"/>
                <w:lang w:val="bs-Latn-BA"/>
              </w:rPr>
            </w:pPr>
          </w:p>
        </w:tc>
      </w:tr>
    </w:tbl>
    <w:p w:rsidR="00C21DFB" w:rsidRPr="00510B5A" w:rsidRDefault="004F2706" w:rsidP="004F2706">
      <w:pPr>
        <w:pStyle w:val="ECVText"/>
        <w:ind w:left="1418"/>
        <w:rPr>
          <w:b/>
          <w:sz w:val="22"/>
          <w:lang w:val="hr-HR"/>
        </w:rPr>
      </w:pPr>
      <w:r w:rsidRPr="00510B5A">
        <w:rPr>
          <w:b/>
          <w:sz w:val="22"/>
          <w:lang w:val="hr-HR"/>
        </w:rPr>
        <w:t>Mentorstva II ciklus</w:t>
      </w:r>
    </w:p>
    <w:p w:rsidR="000F63D7" w:rsidRDefault="000F63D7" w:rsidP="000F63D7">
      <w:pPr>
        <w:pStyle w:val="ECVText"/>
        <w:ind w:left="993"/>
        <w:rPr>
          <w:sz w:val="20"/>
        </w:rPr>
      </w:pPr>
    </w:p>
    <w:p w:rsidR="00E70391" w:rsidRPr="000F63D7" w:rsidRDefault="00E70391" w:rsidP="00E70391">
      <w:pPr>
        <w:pStyle w:val="ECVText"/>
        <w:ind w:left="993"/>
        <w:rPr>
          <w:rFonts w:cs="Arial"/>
          <w:bCs/>
          <w:sz w:val="24"/>
          <w:szCs w:val="20"/>
          <w:lang w:val="sr-Latn-BA"/>
        </w:rPr>
      </w:pPr>
      <w:proofErr w:type="spellStart"/>
      <w:r w:rsidRPr="000F63D7">
        <w:rPr>
          <w:sz w:val="20"/>
        </w:rPr>
        <w:t>Pirofilitni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kompozit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dobijen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zbrinjavanjem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crvenog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mulja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kao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sirovina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za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proizvodnju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građevinskog</w:t>
      </w:r>
      <w:proofErr w:type="spellEnd"/>
      <w:r w:rsidRPr="000F63D7">
        <w:rPr>
          <w:sz w:val="20"/>
        </w:rPr>
        <w:t xml:space="preserve"> </w:t>
      </w:r>
      <w:proofErr w:type="spellStart"/>
      <w:r w:rsidRPr="000F63D7">
        <w:rPr>
          <w:sz w:val="20"/>
        </w:rPr>
        <w:t>materijala</w:t>
      </w:r>
      <w:proofErr w:type="spellEnd"/>
      <w:r>
        <w:rPr>
          <w:sz w:val="20"/>
        </w:rPr>
        <w:t xml:space="preserve">, </w:t>
      </w:r>
      <w:proofErr w:type="spellStart"/>
      <w:r>
        <w:rPr>
          <w:sz w:val="20"/>
        </w:rPr>
        <w:t>kandidatkinja</w:t>
      </w:r>
      <w:proofErr w:type="spellEnd"/>
      <w:r>
        <w:rPr>
          <w:sz w:val="20"/>
        </w:rPr>
        <w:t xml:space="preserve">, Edina </w:t>
      </w:r>
      <w:proofErr w:type="spellStart"/>
      <w:r>
        <w:rPr>
          <w:sz w:val="20"/>
        </w:rPr>
        <w:t>Ibrić</w:t>
      </w:r>
      <w:proofErr w:type="spellEnd"/>
      <w:r>
        <w:rPr>
          <w:sz w:val="20"/>
        </w:rPr>
        <w:t xml:space="preserve">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E70391" w:rsidRPr="00596F15" w:rsidRDefault="00E70391" w:rsidP="00E70391">
      <w:pPr>
        <w:pStyle w:val="ECVText"/>
        <w:ind w:left="993"/>
        <w:rPr>
          <w:rFonts w:cs="Arial"/>
          <w:bCs/>
          <w:szCs w:val="20"/>
          <w:lang w:val="sr-Latn-BA"/>
        </w:rPr>
      </w:pPr>
    </w:p>
    <w:p w:rsidR="000F63D7" w:rsidRPr="000F63D7" w:rsidRDefault="000F63D7" w:rsidP="000F63D7">
      <w:pPr>
        <w:pStyle w:val="ECVText"/>
        <w:ind w:left="993"/>
        <w:rPr>
          <w:rFonts w:cs="Arial"/>
          <w:bCs/>
          <w:sz w:val="24"/>
          <w:szCs w:val="20"/>
          <w:lang w:val="sr-Latn-BA"/>
        </w:rPr>
      </w:pPr>
      <w:r w:rsidRPr="000F63D7">
        <w:rPr>
          <w:sz w:val="20"/>
        </w:rPr>
        <w:t xml:space="preserve">Karta </w:t>
      </w:r>
      <w:r>
        <w:rPr>
          <w:sz w:val="20"/>
        </w:rPr>
        <w:t xml:space="preserve">buke </w:t>
      </w:r>
      <w:proofErr w:type="spellStart"/>
      <w:r>
        <w:rPr>
          <w:sz w:val="20"/>
        </w:rPr>
        <w:t>i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zaštita</w:t>
      </w:r>
      <w:proofErr w:type="spellEnd"/>
      <w:r>
        <w:rPr>
          <w:sz w:val="20"/>
        </w:rPr>
        <w:t xml:space="preserve"> </w:t>
      </w:r>
      <w:proofErr w:type="gramStart"/>
      <w:r>
        <w:rPr>
          <w:sz w:val="20"/>
        </w:rPr>
        <w:t>od</w:t>
      </w:r>
      <w:proofErr w:type="gramEnd"/>
      <w:r>
        <w:rPr>
          <w:sz w:val="20"/>
        </w:rPr>
        <w:t xml:space="preserve"> buke </w:t>
      </w:r>
      <w:proofErr w:type="spellStart"/>
      <w:r>
        <w:rPr>
          <w:sz w:val="20"/>
        </w:rPr>
        <w:t>za</w:t>
      </w:r>
      <w:proofErr w:type="spellEnd"/>
      <w:r>
        <w:rPr>
          <w:sz w:val="20"/>
        </w:rPr>
        <w:t xml:space="preserve"> grad </w:t>
      </w:r>
      <w:proofErr w:type="spellStart"/>
      <w:r>
        <w:rPr>
          <w:sz w:val="20"/>
        </w:rPr>
        <w:t>L</w:t>
      </w:r>
      <w:r w:rsidRPr="000F63D7">
        <w:rPr>
          <w:sz w:val="20"/>
        </w:rPr>
        <w:t>ukavac</w:t>
      </w:r>
      <w:proofErr w:type="spellEnd"/>
      <w:r>
        <w:rPr>
          <w:sz w:val="20"/>
        </w:rPr>
        <w:t xml:space="preserve">, </w:t>
      </w:r>
      <w:proofErr w:type="spellStart"/>
      <w:r>
        <w:rPr>
          <w:sz w:val="20"/>
        </w:rPr>
        <w:t>kandidat</w:t>
      </w:r>
      <w:proofErr w:type="spellEnd"/>
      <w:r>
        <w:rPr>
          <w:sz w:val="20"/>
        </w:rPr>
        <w:t xml:space="preserve"> Mirza </w:t>
      </w:r>
      <w:proofErr w:type="spellStart"/>
      <w:r>
        <w:rPr>
          <w:sz w:val="20"/>
        </w:rPr>
        <w:t>Tokić</w:t>
      </w:r>
      <w:proofErr w:type="spellEnd"/>
      <w:r>
        <w:rPr>
          <w:sz w:val="20"/>
        </w:rPr>
        <w:t xml:space="preserve">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0F63D7" w:rsidRPr="00596F15" w:rsidRDefault="000F63D7" w:rsidP="000F63D7">
      <w:pPr>
        <w:pStyle w:val="ECVText"/>
        <w:ind w:left="993"/>
        <w:rPr>
          <w:rFonts w:cs="Arial"/>
          <w:bCs/>
          <w:szCs w:val="20"/>
          <w:lang w:val="sr-Latn-BA"/>
        </w:rPr>
      </w:pPr>
    </w:p>
    <w:p w:rsidR="000F63D7" w:rsidRDefault="000F63D7" w:rsidP="000F63D7">
      <w:pPr>
        <w:pStyle w:val="ECVText"/>
        <w:ind w:left="993"/>
        <w:rPr>
          <w:rFonts w:cs="Arial"/>
          <w:sz w:val="20"/>
          <w:szCs w:val="22"/>
        </w:rPr>
      </w:pPr>
      <w:r>
        <w:rPr>
          <w:rFonts w:cs="Arial"/>
          <w:bCs/>
          <w:sz w:val="20"/>
          <w:szCs w:val="20"/>
          <w:lang w:val="sr-Latn-BA"/>
        </w:rPr>
        <w:t xml:space="preserve">Vodik-gorivo budućnosti, kandidatkinja Zamire Sokoli,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0F63D7" w:rsidRPr="00596F15" w:rsidRDefault="000F63D7" w:rsidP="000F63D7">
      <w:pPr>
        <w:pStyle w:val="ECVText"/>
        <w:ind w:left="993" w:firstLine="993"/>
        <w:jc w:val="both"/>
        <w:rPr>
          <w:rFonts w:cs="Arial"/>
          <w:bCs/>
          <w:szCs w:val="20"/>
          <w:lang w:val="sr-Latn-BA"/>
        </w:rPr>
      </w:pPr>
    </w:p>
    <w:p w:rsidR="000F63D7" w:rsidRDefault="000F63D7" w:rsidP="000F63D7">
      <w:pPr>
        <w:pStyle w:val="ECVText"/>
        <w:ind w:left="993"/>
        <w:rPr>
          <w:rFonts w:cs="Arial"/>
          <w:sz w:val="20"/>
          <w:szCs w:val="22"/>
        </w:rPr>
      </w:pPr>
      <w:r w:rsidRPr="000F63D7">
        <w:rPr>
          <w:rFonts w:cs="Arial"/>
          <w:bCs/>
          <w:sz w:val="20"/>
          <w:szCs w:val="28"/>
          <w:lang w:val="sr-Latn-BA"/>
        </w:rPr>
        <w:t xml:space="preserve">Izvori, tok i životni ciklus mikroplastike u poljoprivredi kandidat Dragana Spremo,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0F63D7" w:rsidRPr="00596F15" w:rsidRDefault="000F63D7" w:rsidP="000F63D7">
      <w:pPr>
        <w:pStyle w:val="ECVText"/>
        <w:ind w:left="993"/>
        <w:rPr>
          <w:rFonts w:cs="Arial"/>
          <w:szCs w:val="22"/>
        </w:rPr>
      </w:pPr>
    </w:p>
    <w:p w:rsidR="000F63D7" w:rsidRPr="0078142D" w:rsidRDefault="000F63D7" w:rsidP="000F63D7">
      <w:pPr>
        <w:pStyle w:val="ECVText"/>
        <w:ind w:left="993"/>
        <w:rPr>
          <w:rFonts w:cs="Arial"/>
          <w:sz w:val="20"/>
          <w:szCs w:val="22"/>
        </w:rPr>
      </w:pPr>
      <w:proofErr w:type="spellStart"/>
      <w:r w:rsidRPr="000F63D7">
        <w:rPr>
          <w:rFonts w:cs="Arial"/>
          <w:sz w:val="20"/>
          <w:szCs w:val="20"/>
        </w:rPr>
        <w:t>Eksperimentalno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ispitivanje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mogućnosti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fitoremedijacije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aromatičnim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biljkama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proofErr w:type="gramStart"/>
      <w:r w:rsidRPr="000F63D7">
        <w:rPr>
          <w:rFonts w:cs="Arial"/>
          <w:sz w:val="20"/>
          <w:szCs w:val="20"/>
        </w:rPr>
        <w:t>na</w:t>
      </w:r>
      <w:proofErr w:type="spellEnd"/>
      <w:proofErr w:type="gram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tlu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onečišćenom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teškim</w:t>
      </w:r>
      <w:proofErr w:type="spellEnd"/>
      <w:r w:rsidRPr="000F63D7">
        <w:rPr>
          <w:rFonts w:cs="Arial"/>
          <w:sz w:val="20"/>
          <w:szCs w:val="20"/>
        </w:rPr>
        <w:t xml:space="preserve"> </w:t>
      </w:r>
      <w:proofErr w:type="spellStart"/>
      <w:r w:rsidRPr="000F63D7">
        <w:rPr>
          <w:rFonts w:cs="Arial"/>
          <w:sz w:val="20"/>
          <w:szCs w:val="20"/>
        </w:rPr>
        <w:t>metalima</w:t>
      </w:r>
      <w:proofErr w:type="spellEnd"/>
      <w:r>
        <w:rPr>
          <w:rFonts w:cs="Arial"/>
          <w:sz w:val="20"/>
          <w:szCs w:val="20"/>
        </w:rPr>
        <w:t xml:space="preserve">, </w:t>
      </w:r>
      <w:proofErr w:type="spellStart"/>
      <w:r>
        <w:rPr>
          <w:rFonts w:cs="Arial"/>
          <w:sz w:val="20"/>
          <w:szCs w:val="20"/>
        </w:rPr>
        <w:t>kandidatkinja</w:t>
      </w:r>
      <w:proofErr w:type="spellEnd"/>
      <w:r>
        <w:rPr>
          <w:rFonts w:cs="Arial"/>
          <w:sz w:val="20"/>
          <w:szCs w:val="20"/>
        </w:rPr>
        <w:t xml:space="preserve"> </w:t>
      </w:r>
      <w:proofErr w:type="spellStart"/>
      <w:r>
        <w:rPr>
          <w:rFonts w:cs="Arial"/>
          <w:sz w:val="20"/>
          <w:szCs w:val="20"/>
        </w:rPr>
        <w:t>Minela</w:t>
      </w:r>
      <w:proofErr w:type="spellEnd"/>
      <w:r>
        <w:rPr>
          <w:rFonts w:cs="Arial"/>
          <w:sz w:val="20"/>
          <w:szCs w:val="20"/>
        </w:rPr>
        <w:t xml:space="preserve"> </w:t>
      </w:r>
      <w:proofErr w:type="spellStart"/>
      <w:r>
        <w:rPr>
          <w:rFonts w:cs="Arial"/>
          <w:sz w:val="20"/>
          <w:szCs w:val="20"/>
        </w:rPr>
        <w:t>Ćejvan</w:t>
      </w:r>
      <w:proofErr w:type="spellEnd"/>
      <w:r>
        <w:rPr>
          <w:rFonts w:cs="Arial"/>
          <w:sz w:val="20"/>
          <w:szCs w:val="20"/>
        </w:rPr>
        <w:t xml:space="preserve">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0F63D7" w:rsidRDefault="000F63D7" w:rsidP="000F63D7">
      <w:pPr>
        <w:pStyle w:val="ECVText"/>
        <w:ind w:left="993"/>
        <w:rPr>
          <w:rFonts w:cs="Arial"/>
          <w:sz w:val="14"/>
        </w:rPr>
      </w:pPr>
    </w:p>
    <w:p w:rsidR="000F63D7" w:rsidRDefault="000F63D7" w:rsidP="000F63D7">
      <w:pPr>
        <w:pStyle w:val="ECVText"/>
        <w:ind w:left="993"/>
        <w:rPr>
          <w:rFonts w:cs="Arial"/>
          <w:sz w:val="20"/>
          <w:szCs w:val="22"/>
        </w:rPr>
      </w:pPr>
      <w:r w:rsidRPr="000F63D7">
        <w:rPr>
          <w:rFonts w:cs="Arial"/>
          <w:bCs/>
          <w:sz w:val="20"/>
          <w:szCs w:val="20"/>
          <w:lang w:val="bs-Latn-BA"/>
        </w:rPr>
        <w:t>NEVEN (</w:t>
      </w:r>
      <w:r w:rsidRPr="000F63D7">
        <w:rPr>
          <w:rFonts w:cs="Arial"/>
          <w:bCs/>
          <w:i/>
          <w:iCs/>
          <w:sz w:val="20"/>
          <w:szCs w:val="20"/>
          <w:lang w:val="bs-Latn-BA"/>
        </w:rPr>
        <w:t>Calendula officinalis</w:t>
      </w:r>
      <w:r w:rsidRPr="000F63D7">
        <w:rPr>
          <w:rFonts w:cs="Arial"/>
          <w:bCs/>
          <w:sz w:val="20"/>
          <w:szCs w:val="20"/>
          <w:lang w:val="bs-Latn-BA"/>
        </w:rPr>
        <w:t>) KAO ATRAKTANT I REPELENT</w:t>
      </w:r>
      <w:r>
        <w:rPr>
          <w:rFonts w:cs="Arial"/>
          <w:bCs/>
          <w:sz w:val="20"/>
          <w:szCs w:val="20"/>
          <w:lang w:val="bs-Latn-BA"/>
        </w:rPr>
        <w:t xml:space="preserve"> kandidat Mirza Agić,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0F63D7" w:rsidRPr="00596F15" w:rsidRDefault="000F63D7" w:rsidP="000F63D7">
      <w:pPr>
        <w:ind w:left="993"/>
        <w:jc w:val="both"/>
        <w:rPr>
          <w:rFonts w:cs="Arial"/>
          <w:bCs/>
          <w:szCs w:val="20"/>
          <w:lang w:val="bs-Latn-BA"/>
        </w:rPr>
      </w:pPr>
    </w:p>
    <w:p w:rsidR="000F63D7" w:rsidRPr="0078142D" w:rsidRDefault="000F63D7" w:rsidP="000F63D7">
      <w:pPr>
        <w:pStyle w:val="ECVText"/>
        <w:ind w:left="993"/>
        <w:rPr>
          <w:rFonts w:cs="Arial"/>
          <w:sz w:val="20"/>
          <w:szCs w:val="22"/>
        </w:rPr>
      </w:pPr>
      <w:proofErr w:type="spellStart"/>
      <w:r w:rsidRPr="000F63D7">
        <w:rPr>
          <w:rFonts w:cs="Arial"/>
          <w:sz w:val="20"/>
        </w:rPr>
        <w:t>Alternativne</w:t>
      </w:r>
      <w:proofErr w:type="spellEnd"/>
      <w:r w:rsidRPr="000F63D7">
        <w:rPr>
          <w:rFonts w:cs="Arial"/>
          <w:sz w:val="20"/>
        </w:rPr>
        <w:t xml:space="preserve"> </w:t>
      </w:r>
      <w:proofErr w:type="spellStart"/>
      <w:r w:rsidRPr="000F63D7">
        <w:rPr>
          <w:rFonts w:cs="Arial"/>
          <w:sz w:val="20"/>
        </w:rPr>
        <w:t>metoda</w:t>
      </w:r>
      <w:proofErr w:type="spellEnd"/>
      <w:r w:rsidRPr="000F63D7">
        <w:rPr>
          <w:rFonts w:cs="Arial"/>
          <w:sz w:val="20"/>
        </w:rPr>
        <w:t xml:space="preserve"> </w:t>
      </w:r>
      <w:proofErr w:type="spellStart"/>
      <w:r w:rsidRPr="000F63D7">
        <w:rPr>
          <w:rFonts w:cs="Arial"/>
          <w:sz w:val="20"/>
        </w:rPr>
        <w:t>omekšavanja</w:t>
      </w:r>
      <w:proofErr w:type="spellEnd"/>
      <w:r w:rsidRPr="000F63D7">
        <w:rPr>
          <w:rFonts w:cs="Arial"/>
          <w:sz w:val="20"/>
        </w:rPr>
        <w:t xml:space="preserve"> </w:t>
      </w:r>
      <w:proofErr w:type="spellStart"/>
      <w:r w:rsidRPr="000F63D7">
        <w:rPr>
          <w:rFonts w:cs="Arial"/>
          <w:sz w:val="20"/>
        </w:rPr>
        <w:t>vode</w:t>
      </w:r>
      <w:proofErr w:type="spellEnd"/>
      <w:r>
        <w:rPr>
          <w:rFonts w:cs="Arial"/>
          <w:sz w:val="20"/>
        </w:rPr>
        <w:t xml:space="preserve"> </w:t>
      </w:r>
      <w:proofErr w:type="spellStart"/>
      <w:r>
        <w:rPr>
          <w:rFonts w:cs="Arial"/>
          <w:sz w:val="20"/>
        </w:rPr>
        <w:t>kandidat</w:t>
      </w:r>
      <w:proofErr w:type="spellEnd"/>
      <w:r>
        <w:rPr>
          <w:rFonts w:cs="Arial"/>
          <w:sz w:val="20"/>
        </w:rPr>
        <w:t xml:space="preserve"> Armin </w:t>
      </w:r>
      <w:proofErr w:type="spellStart"/>
      <w:r>
        <w:rPr>
          <w:rFonts w:cs="Arial"/>
          <w:sz w:val="20"/>
        </w:rPr>
        <w:t>Buljubašić</w:t>
      </w:r>
      <w:proofErr w:type="spellEnd"/>
      <w:r>
        <w:rPr>
          <w:rFonts w:cs="Arial"/>
          <w:sz w:val="20"/>
        </w:rPr>
        <w:t xml:space="preserve">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0F63D7" w:rsidRPr="00596F15" w:rsidRDefault="000F63D7" w:rsidP="000F63D7">
      <w:pPr>
        <w:pStyle w:val="ECVText"/>
        <w:ind w:left="993"/>
        <w:rPr>
          <w:rFonts w:cs="Arial"/>
          <w:szCs w:val="22"/>
        </w:rPr>
      </w:pPr>
    </w:p>
    <w:p w:rsidR="004F2706" w:rsidRPr="0078142D" w:rsidRDefault="004F2706" w:rsidP="000F63D7">
      <w:pPr>
        <w:pStyle w:val="ECVText"/>
        <w:ind w:left="993"/>
        <w:rPr>
          <w:rFonts w:cs="Arial"/>
          <w:sz w:val="20"/>
          <w:szCs w:val="22"/>
        </w:rPr>
      </w:pPr>
      <w:proofErr w:type="spellStart"/>
      <w:r w:rsidRPr="0078142D">
        <w:rPr>
          <w:rFonts w:cs="Arial"/>
          <w:sz w:val="20"/>
          <w:szCs w:val="22"/>
        </w:rPr>
        <w:t>Tehnologije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za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redukciju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sumpornih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oksida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iz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termoelektrana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proofErr w:type="gramStart"/>
      <w:r w:rsidRPr="0078142D">
        <w:rPr>
          <w:rFonts w:cs="Arial"/>
          <w:sz w:val="20"/>
          <w:szCs w:val="22"/>
        </w:rPr>
        <w:t>na</w:t>
      </w:r>
      <w:proofErr w:type="spellEnd"/>
      <w:proofErr w:type="gram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ugalj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kandidat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Ismar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Terzić</w:t>
      </w:r>
      <w:proofErr w:type="spellEnd"/>
      <w:r w:rsidRPr="0078142D">
        <w:rPr>
          <w:rFonts w:cs="Arial"/>
          <w:sz w:val="20"/>
          <w:szCs w:val="22"/>
        </w:rPr>
        <w:t xml:space="preserve">;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4F2706" w:rsidRPr="0078142D" w:rsidRDefault="004F2706" w:rsidP="004F2706">
      <w:pPr>
        <w:pStyle w:val="ECVText"/>
        <w:ind w:left="1418"/>
        <w:rPr>
          <w:rFonts w:cs="Arial"/>
          <w:sz w:val="18"/>
          <w:lang w:val="hr-HR"/>
        </w:rPr>
      </w:pPr>
    </w:p>
    <w:p w:rsidR="004F2706" w:rsidRPr="0078142D" w:rsidRDefault="004F2706" w:rsidP="000F63D7">
      <w:pPr>
        <w:spacing w:line="288" w:lineRule="auto"/>
        <w:ind w:left="993"/>
        <w:rPr>
          <w:rFonts w:cs="Arial"/>
          <w:sz w:val="20"/>
          <w:szCs w:val="22"/>
        </w:rPr>
      </w:pPr>
      <w:r w:rsidRPr="0078142D">
        <w:rPr>
          <w:rFonts w:cs="Arial"/>
          <w:sz w:val="20"/>
          <w:szCs w:val="22"/>
        </w:rPr>
        <w:t>"</w:t>
      </w:r>
      <w:proofErr w:type="spellStart"/>
      <w:r w:rsidRPr="0078142D">
        <w:rPr>
          <w:rFonts w:cs="Arial"/>
          <w:sz w:val="20"/>
          <w:szCs w:val="22"/>
        </w:rPr>
        <w:t>Mogućnost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korištenja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zrna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silaže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kukuruza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uzgojenog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proofErr w:type="gramStart"/>
      <w:r w:rsidRPr="0078142D">
        <w:rPr>
          <w:rFonts w:cs="Arial"/>
          <w:sz w:val="20"/>
          <w:szCs w:val="22"/>
        </w:rPr>
        <w:t>na</w:t>
      </w:r>
      <w:proofErr w:type="spellEnd"/>
      <w:proofErr w:type="gram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kontaminiranom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zemljištu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kao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sirovine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za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proizvodnju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bioplina</w:t>
      </w:r>
      <w:proofErr w:type="spellEnd"/>
      <w:r w:rsidRPr="0078142D">
        <w:rPr>
          <w:rFonts w:cs="Arial"/>
          <w:sz w:val="20"/>
          <w:szCs w:val="22"/>
        </w:rPr>
        <w:t xml:space="preserve">" </w:t>
      </w:r>
      <w:proofErr w:type="spellStart"/>
      <w:r w:rsidRPr="0078142D">
        <w:rPr>
          <w:rFonts w:cs="Arial"/>
          <w:sz w:val="20"/>
          <w:szCs w:val="22"/>
        </w:rPr>
        <w:t>kandidat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Samra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Halilović</w:t>
      </w:r>
      <w:proofErr w:type="spellEnd"/>
      <w:r w:rsidRPr="0078142D">
        <w:rPr>
          <w:rFonts w:cs="Arial"/>
          <w:sz w:val="20"/>
          <w:szCs w:val="22"/>
        </w:rPr>
        <w:t xml:space="preserve">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4F2706" w:rsidRPr="0078142D" w:rsidRDefault="004F2706" w:rsidP="000F63D7">
      <w:pPr>
        <w:spacing w:line="288" w:lineRule="auto"/>
        <w:ind w:left="993"/>
        <w:rPr>
          <w:rFonts w:cs="Arial"/>
          <w:sz w:val="20"/>
          <w:szCs w:val="22"/>
        </w:rPr>
      </w:pPr>
    </w:p>
    <w:p w:rsidR="004F2706" w:rsidRPr="0078142D" w:rsidRDefault="004F2706" w:rsidP="000F63D7">
      <w:pPr>
        <w:spacing w:line="276" w:lineRule="auto"/>
        <w:ind w:left="993"/>
        <w:rPr>
          <w:rFonts w:cs="Arial"/>
          <w:sz w:val="20"/>
          <w:szCs w:val="22"/>
        </w:rPr>
      </w:pPr>
      <w:r w:rsidRPr="0078142D">
        <w:rPr>
          <w:rFonts w:eastAsia="Times New Roman" w:cs="Arial"/>
          <w:bCs/>
          <w:sz w:val="20"/>
          <w:lang w:eastAsia="ar-SA"/>
        </w:rPr>
        <w:t>“</w:t>
      </w:r>
      <w:proofErr w:type="spellStart"/>
      <w:r w:rsidRPr="0078142D">
        <w:rPr>
          <w:rFonts w:eastAsia="Times New Roman" w:cs="Arial"/>
          <w:bCs/>
          <w:sz w:val="20"/>
          <w:lang w:eastAsia="ar-SA"/>
        </w:rPr>
        <w:t>Mogućnosti</w:t>
      </w:r>
      <w:proofErr w:type="spellEnd"/>
      <w:r w:rsidRPr="0078142D">
        <w:rPr>
          <w:rFonts w:eastAsia="Times New Roman" w:cs="Arial"/>
          <w:bCs/>
          <w:sz w:val="20"/>
          <w:lang w:eastAsia="ar-SA"/>
        </w:rPr>
        <w:t xml:space="preserve"> </w:t>
      </w:r>
      <w:proofErr w:type="spellStart"/>
      <w:r w:rsidRPr="0078142D">
        <w:rPr>
          <w:rFonts w:eastAsia="Times New Roman" w:cs="Arial"/>
          <w:bCs/>
          <w:sz w:val="20"/>
          <w:lang w:eastAsia="ar-SA"/>
        </w:rPr>
        <w:t>upotrebe</w:t>
      </w:r>
      <w:proofErr w:type="spellEnd"/>
      <w:r w:rsidRPr="0078142D">
        <w:rPr>
          <w:rFonts w:eastAsia="Times New Roman" w:cs="Arial"/>
          <w:bCs/>
          <w:sz w:val="20"/>
          <w:lang w:eastAsia="ar-SA"/>
        </w:rPr>
        <w:t xml:space="preserve"> </w:t>
      </w:r>
      <w:proofErr w:type="spellStart"/>
      <w:r w:rsidRPr="0078142D">
        <w:rPr>
          <w:rFonts w:eastAsia="Times New Roman" w:cs="Arial"/>
          <w:bCs/>
          <w:sz w:val="20"/>
          <w:lang w:eastAsia="ar-SA"/>
        </w:rPr>
        <w:t>anaerobnog</w:t>
      </w:r>
      <w:proofErr w:type="spellEnd"/>
      <w:r w:rsidRPr="0078142D">
        <w:rPr>
          <w:rFonts w:eastAsia="Times New Roman" w:cs="Arial"/>
          <w:bCs/>
          <w:sz w:val="20"/>
          <w:lang w:eastAsia="ar-SA"/>
        </w:rPr>
        <w:t xml:space="preserve"> </w:t>
      </w:r>
      <w:proofErr w:type="spellStart"/>
      <w:r w:rsidRPr="0078142D">
        <w:rPr>
          <w:rFonts w:eastAsia="Times New Roman" w:cs="Arial"/>
          <w:bCs/>
          <w:sz w:val="20"/>
          <w:lang w:eastAsia="ar-SA"/>
        </w:rPr>
        <w:t>digestata</w:t>
      </w:r>
      <w:proofErr w:type="spellEnd"/>
      <w:proofErr w:type="gramStart"/>
      <w:r w:rsidRPr="0078142D">
        <w:rPr>
          <w:rFonts w:eastAsia="Times New Roman" w:cs="Arial"/>
          <w:bCs/>
          <w:sz w:val="20"/>
          <w:lang w:eastAsia="ar-SA"/>
        </w:rPr>
        <w:t>“</w:t>
      </w:r>
      <w:r w:rsidR="008250F5" w:rsidRPr="0078142D">
        <w:rPr>
          <w:rFonts w:eastAsia="Times New Roman" w:cs="Arial"/>
          <w:bCs/>
          <w:sz w:val="20"/>
          <w:lang w:eastAsia="ar-SA"/>
        </w:rPr>
        <w:t xml:space="preserve"> </w:t>
      </w:r>
      <w:proofErr w:type="spellStart"/>
      <w:r w:rsidR="008250F5" w:rsidRPr="0078142D">
        <w:rPr>
          <w:rFonts w:eastAsia="Times New Roman" w:cs="Arial"/>
          <w:bCs/>
          <w:sz w:val="20"/>
          <w:lang w:eastAsia="ar-SA"/>
        </w:rPr>
        <w:t>kandidat</w:t>
      </w:r>
      <w:proofErr w:type="spellEnd"/>
      <w:proofErr w:type="gramEnd"/>
      <w:r w:rsidR="008250F5" w:rsidRPr="0078142D">
        <w:rPr>
          <w:rFonts w:eastAsia="Times New Roman" w:cs="Arial"/>
          <w:bCs/>
          <w:sz w:val="20"/>
          <w:lang w:eastAsia="ar-SA"/>
        </w:rPr>
        <w:t xml:space="preserve"> Samir </w:t>
      </w:r>
      <w:proofErr w:type="spellStart"/>
      <w:r w:rsidR="008250F5" w:rsidRPr="0078142D">
        <w:rPr>
          <w:rFonts w:eastAsia="Times New Roman" w:cs="Arial"/>
          <w:bCs/>
          <w:sz w:val="20"/>
          <w:lang w:eastAsia="ar-SA"/>
        </w:rPr>
        <w:t>Gazibegović</w:t>
      </w:r>
      <w:proofErr w:type="spellEnd"/>
      <w:r w:rsidR="008250F5" w:rsidRPr="0078142D">
        <w:rPr>
          <w:rFonts w:eastAsia="Times New Roman" w:cs="Arial"/>
          <w:bCs/>
          <w:sz w:val="20"/>
          <w:lang w:eastAsia="ar-SA"/>
        </w:rPr>
        <w:t xml:space="preserve"> , </w:t>
      </w:r>
      <w:proofErr w:type="spellStart"/>
      <w:r w:rsidR="008250F5" w:rsidRPr="0078142D">
        <w:rPr>
          <w:rFonts w:cs="Arial"/>
          <w:sz w:val="20"/>
          <w:szCs w:val="22"/>
        </w:rPr>
        <w:t>Tehnološki</w:t>
      </w:r>
      <w:proofErr w:type="spellEnd"/>
      <w:r w:rsidR="008250F5" w:rsidRPr="0078142D">
        <w:rPr>
          <w:rFonts w:cs="Arial"/>
          <w:sz w:val="20"/>
          <w:szCs w:val="22"/>
        </w:rPr>
        <w:t xml:space="preserve"> </w:t>
      </w:r>
      <w:proofErr w:type="spellStart"/>
      <w:r w:rsidR="008250F5" w:rsidRPr="0078142D">
        <w:rPr>
          <w:rFonts w:cs="Arial"/>
          <w:sz w:val="20"/>
          <w:szCs w:val="22"/>
        </w:rPr>
        <w:t>fakultet</w:t>
      </w:r>
      <w:proofErr w:type="spellEnd"/>
      <w:r w:rsidR="008250F5" w:rsidRPr="0078142D">
        <w:rPr>
          <w:rFonts w:cs="Arial"/>
          <w:sz w:val="20"/>
          <w:szCs w:val="22"/>
        </w:rPr>
        <w:t xml:space="preserve"> </w:t>
      </w:r>
      <w:proofErr w:type="spellStart"/>
      <w:r w:rsidR="008250F5" w:rsidRPr="0078142D">
        <w:rPr>
          <w:rFonts w:cs="Arial"/>
          <w:sz w:val="20"/>
          <w:szCs w:val="22"/>
        </w:rPr>
        <w:t>Univerziteta</w:t>
      </w:r>
      <w:proofErr w:type="spellEnd"/>
      <w:r w:rsidR="008250F5" w:rsidRPr="0078142D">
        <w:rPr>
          <w:rFonts w:cs="Arial"/>
          <w:sz w:val="20"/>
          <w:szCs w:val="22"/>
        </w:rPr>
        <w:t xml:space="preserve"> u </w:t>
      </w:r>
      <w:proofErr w:type="spellStart"/>
      <w:r w:rsidR="008250F5" w:rsidRPr="0078142D">
        <w:rPr>
          <w:rFonts w:cs="Arial"/>
          <w:sz w:val="20"/>
          <w:szCs w:val="22"/>
        </w:rPr>
        <w:t>Tuzli</w:t>
      </w:r>
      <w:proofErr w:type="spellEnd"/>
    </w:p>
    <w:p w:rsidR="008250F5" w:rsidRPr="00596F15" w:rsidRDefault="008250F5" w:rsidP="000F63D7">
      <w:pPr>
        <w:spacing w:line="276" w:lineRule="auto"/>
        <w:ind w:left="993"/>
        <w:rPr>
          <w:rFonts w:cs="Arial"/>
          <w:szCs w:val="22"/>
        </w:rPr>
      </w:pPr>
    </w:p>
    <w:p w:rsidR="008250F5" w:rsidRPr="0078142D" w:rsidRDefault="008250F5" w:rsidP="000F63D7">
      <w:pPr>
        <w:spacing w:line="276" w:lineRule="auto"/>
        <w:ind w:left="993"/>
        <w:rPr>
          <w:rFonts w:cs="Arial"/>
          <w:sz w:val="20"/>
          <w:szCs w:val="22"/>
        </w:rPr>
      </w:pPr>
      <w:r w:rsidRPr="0078142D">
        <w:rPr>
          <w:rFonts w:cs="Arial"/>
          <w:sz w:val="20"/>
          <w:szCs w:val="22"/>
        </w:rPr>
        <w:t>"</w:t>
      </w:r>
      <w:proofErr w:type="spellStart"/>
      <w:r w:rsidRPr="0078142D">
        <w:rPr>
          <w:rFonts w:cs="Arial"/>
          <w:sz w:val="20"/>
          <w:szCs w:val="22"/>
        </w:rPr>
        <w:t>Određivanje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biometanskog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potencijala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različitih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vrsta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stajnjaka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iz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ekstenzivnog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uzgoja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životinja</w:t>
      </w:r>
      <w:proofErr w:type="spellEnd"/>
      <w:r w:rsidRPr="0078142D">
        <w:rPr>
          <w:rFonts w:cs="Arial"/>
          <w:sz w:val="20"/>
          <w:szCs w:val="22"/>
        </w:rPr>
        <w:t xml:space="preserve">" </w:t>
      </w:r>
      <w:proofErr w:type="spellStart"/>
      <w:r w:rsidRPr="0078142D">
        <w:rPr>
          <w:rFonts w:cs="Arial"/>
          <w:sz w:val="20"/>
          <w:szCs w:val="22"/>
        </w:rPr>
        <w:t>kandidat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Almir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Mehić</w:t>
      </w:r>
      <w:proofErr w:type="spellEnd"/>
      <w:r w:rsidRPr="0078142D">
        <w:rPr>
          <w:rFonts w:cs="Arial"/>
          <w:sz w:val="20"/>
          <w:szCs w:val="22"/>
        </w:rPr>
        <w:t xml:space="preserve">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8250F5" w:rsidRPr="00596F15" w:rsidRDefault="008250F5" w:rsidP="000F63D7">
      <w:pPr>
        <w:spacing w:line="288" w:lineRule="auto"/>
        <w:ind w:left="993"/>
        <w:jc w:val="center"/>
        <w:rPr>
          <w:rFonts w:cs="Arial"/>
          <w:b/>
          <w:szCs w:val="22"/>
        </w:rPr>
      </w:pPr>
    </w:p>
    <w:p w:rsidR="008250F5" w:rsidRPr="0078142D" w:rsidRDefault="008250F5" w:rsidP="000F63D7">
      <w:pPr>
        <w:spacing w:line="288" w:lineRule="auto"/>
        <w:ind w:left="993"/>
        <w:rPr>
          <w:rFonts w:cs="Arial"/>
          <w:sz w:val="20"/>
          <w:szCs w:val="22"/>
        </w:rPr>
      </w:pPr>
      <w:r w:rsidRPr="0078142D">
        <w:rPr>
          <w:rFonts w:cs="Arial"/>
          <w:sz w:val="20"/>
          <w:szCs w:val="22"/>
        </w:rPr>
        <w:t>"</w:t>
      </w:r>
      <w:proofErr w:type="spellStart"/>
      <w:r w:rsidRPr="0078142D">
        <w:rPr>
          <w:rFonts w:cs="Arial"/>
          <w:sz w:val="20"/>
          <w:szCs w:val="22"/>
        </w:rPr>
        <w:t>Evaluacija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sistema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za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upravljanje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otpadnim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vodama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Plamingo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d.o.o</w:t>
      </w:r>
      <w:proofErr w:type="spellEnd"/>
      <w:r w:rsidRPr="0078142D">
        <w:rPr>
          <w:rFonts w:cs="Arial"/>
          <w:sz w:val="20"/>
          <w:szCs w:val="22"/>
        </w:rPr>
        <w:t xml:space="preserve">. </w:t>
      </w:r>
      <w:proofErr w:type="spellStart"/>
      <w:r w:rsidRPr="0078142D">
        <w:rPr>
          <w:rFonts w:cs="Arial"/>
          <w:sz w:val="20"/>
          <w:szCs w:val="22"/>
        </w:rPr>
        <w:t>Gračanica</w:t>
      </w:r>
      <w:proofErr w:type="spellEnd"/>
      <w:r w:rsidRPr="0078142D">
        <w:rPr>
          <w:rFonts w:cs="Arial"/>
          <w:sz w:val="20"/>
          <w:szCs w:val="22"/>
        </w:rPr>
        <w:t xml:space="preserve">"- </w:t>
      </w:r>
      <w:proofErr w:type="spellStart"/>
      <w:r w:rsidRPr="0078142D">
        <w:rPr>
          <w:rFonts w:cs="Arial"/>
          <w:sz w:val="20"/>
          <w:szCs w:val="22"/>
        </w:rPr>
        <w:t>kandidat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Adna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Džaferović</w:t>
      </w:r>
      <w:proofErr w:type="spellEnd"/>
      <w:r w:rsidRPr="0078142D">
        <w:rPr>
          <w:rFonts w:cs="Arial"/>
          <w:sz w:val="20"/>
          <w:szCs w:val="22"/>
        </w:rPr>
        <w:t xml:space="preserve">, </w:t>
      </w:r>
      <w:proofErr w:type="spellStart"/>
      <w:r w:rsidRPr="0078142D">
        <w:rPr>
          <w:rFonts w:cs="Arial"/>
          <w:sz w:val="20"/>
          <w:szCs w:val="22"/>
        </w:rPr>
        <w:t>Tehnološki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fakultet</w:t>
      </w:r>
      <w:proofErr w:type="spellEnd"/>
      <w:r w:rsidRPr="0078142D">
        <w:rPr>
          <w:rFonts w:cs="Arial"/>
          <w:sz w:val="20"/>
          <w:szCs w:val="22"/>
        </w:rPr>
        <w:t xml:space="preserve"> </w:t>
      </w:r>
      <w:proofErr w:type="spellStart"/>
      <w:r w:rsidRPr="0078142D">
        <w:rPr>
          <w:rFonts w:cs="Arial"/>
          <w:sz w:val="20"/>
          <w:szCs w:val="22"/>
        </w:rPr>
        <w:t>Univerziteta</w:t>
      </w:r>
      <w:proofErr w:type="spellEnd"/>
      <w:r w:rsidRPr="0078142D">
        <w:rPr>
          <w:rFonts w:cs="Arial"/>
          <w:sz w:val="20"/>
          <w:szCs w:val="22"/>
        </w:rPr>
        <w:t xml:space="preserve"> u </w:t>
      </w:r>
      <w:proofErr w:type="spellStart"/>
      <w:r w:rsidRPr="0078142D">
        <w:rPr>
          <w:rFonts w:cs="Arial"/>
          <w:sz w:val="20"/>
          <w:szCs w:val="22"/>
        </w:rPr>
        <w:t>Tuzli</w:t>
      </w:r>
      <w:proofErr w:type="spellEnd"/>
    </w:p>
    <w:p w:rsidR="008250F5" w:rsidRPr="00596F15" w:rsidRDefault="008250F5" w:rsidP="000F63D7">
      <w:pPr>
        <w:spacing w:line="288" w:lineRule="auto"/>
        <w:ind w:left="993"/>
        <w:rPr>
          <w:rFonts w:cs="Arial"/>
          <w:b/>
          <w:szCs w:val="22"/>
        </w:rPr>
      </w:pPr>
    </w:p>
    <w:p w:rsidR="008250F5" w:rsidRDefault="008250F5" w:rsidP="000F63D7">
      <w:pPr>
        <w:shd w:val="clear" w:color="auto" w:fill="FFFFFF"/>
        <w:spacing w:line="288" w:lineRule="auto"/>
        <w:ind w:left="993"/>
        <w:rPr>
          <w:rFonts w:cs="Arial"/>
          <w:color w:val="000000"/>
          <w:sz w:val="20"/>
        </w:rPr>
      </w:pPr>
      <w:proofErr w:type="spellStart"/>
      <w:r w:rsidRPr="0078142D">
        <w:rPr>
          <w:rFonts w:cs="Arial"/>
          <w:sz w:val="20"/>
        </w:rPr>
        <w:t>Izbor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Pr="0078142D">
        <w:rPr>
          <w:rFonts w:cs="Arial"/>
          <w:sz w:val="20"/>
        </w:rPr>
        <w:t>tehnologije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Pr="0078142D">
        <w:rPr>
          <w:rFonts w:cs="Arial"/>
          <w:sz w:val="20"/>
        </w:rPr>
        <w:t>za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Pr="0078142D">
        <w:rPr>
          <w:rFonts w:cs="Arial"/>
          <w:sz w:val="20"/>
        </w:rPr>
        <w:t>pročišćavanje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Pr="0078142D">
        <w:rPr>
          <w:rFonts w:cs="Arial"/>
          <w:sz w:val="20"/>
        </w:rPr>
        <w:t>komunalnih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Pr="0078142D">
        <w:rPr>
          <w:rFonts w:cs="Arial"/>
          <w:sz w:val="20"/>
        </w:rPr>
        <w:t>otpadnih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Pr="0078142D">
        <w:rPr>
          <w:rFonts w:cs="Arial"/>
          <w:sz w:val="20"/>
        </w:rPr>
        <w:t>voda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Pr="0078142D">
        <w:rPr>
          <w:rFonts w:cs="Arial"/>
          <w:sz w:val="20"/>
        </w:rPr>
        <w:t>urbanog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Pr="0078142D">
        <w:rPr>
          <w:rFonts w:cs="Arial"/>
          <w:sz w:val="20"/>
        </w:rPr>
        <w:t>područja</w:t>
      </w:r>
      <w:proofErr w:type="spellEnd"/>
      <w:r w:rsidRPr="0078142D">
        <w:rPr>
          <w:rFonts w:cs="Arial"/>
          <w:sz w:val="20"/>
        </w:rPr>
        <w:t xml:space="preserve"> </w:t>
      </w:r>
      <w:proofErr w:type="spellStart"/>
      <w:r w:rsidR="00825E71" w:rsidRPr="0078142D">
        <w:rPr>
          <w:rFonts w:cs="Arial"/>
          <w:color w:val="000000"/>
          <w:sz w:val="20"/>
        </w:rPr>
        <w:t>P</w:t>
      </w:r>
      <w:r w:rsidRPr="0078142D">
        <w:rPr>
          <w:rFonts w:cs="Arial"/>
          <w:color w:val="000000"/>
          <w:sz w:val="20"/>
        </w:rPr>
        <w:t>rozora</w:t>
      </w:r>
      <w:proofErr w:type="spellEnd"/>
      <w:r w:rsidRPr="0078142D">
        <w:rPr>
          <w:rFonts w:cs="Arial"/>
          <w:color w:val="000000"/>
          <w:sz w:val="20"/>
        </w:rPr>
        <w:t xml:space="preserve">- </w:t>
      </w:r>
      <w:proofErr w:type="spellStart"/>
      <w:r w:rsidRPr="0078142D">
        <w:rPr>
          <w:rFonts w:cs="Arial"/>
          <w:color w:val="000000"/>
          <w:sz w:val="20"/>
        </w:rPr>
        <w:t>kandidat</w:t>
      </w:r>
      <w:proofErr w:type="spellEnd"/>
      <w:r w:rsidRPr="0078142D">
        <w:rPr>
          <w:rFonts w:cs="Arial"/>
          <w:color w:val="000000"/>
          <w:sz w:val="20"/>
        </w:rPr>
        <w:t xml:space="preserve"> </w:t>
      </w:r>
      <w:proofErr w:type="spellStart"/>
      <w:r w:rsidRPr="0078142D">
        <w:rPr>
          <w:rFonts w:cs="Arial"/>
          <w:color w:val="000000"/>
          <w:sz w:val="20"/>
        </w:rPr>
        <w:t>Zvonimir</w:t>
      </w:r>
      <w:proofErr w:type="spellEnd"/>
      <w:r w:rsidRPr="0078142D">
        <w:rPr>
          <w:rFonts w:cs="Arial"/>
          <w:color w:val="000000"/>
          <w:sz w:val="20"/>
        </w:rPr>
        <w:t xml:space="preserve"> </w:t>
      </w:r>
      <w:proofErr w:type="spellStart"/>
      <w:r w:rsidRPr="0078142D">
        <w:rPr>
          <w:rFonts w:cs="Arial"/>
          <w:color w:val="000000"/>
          <w:sz w:val="20"/>
        </w:rPr>
        <w:t>Faletar</w:t>
      </w:r>
      <w:proofErr w:type="spellEnd"/>
      <w:r w:rsidRPr="0078142D">
        <w:rPr>
          <w:rFonts w:cs="Arial"/>
          <w:color w:val="000000"/>
          <w:sz w:val="20"/>
        </w:rPr>
        <w:t xml:space="preserve">, </w:t>
      </w:r>
      <w:proofErr w:type="spellStart"/>
      <w:r w:rsidRPr="0078142D">
        <w:rPr>
          <w:rFonts w:cs="Arial"/>
          <w:color w:val="000000"/>
          <w:sz w:val="20"/>
        </w:rPr>
        <w:t>Mašinski</w:t>
      </w:r>
      <w:proofErr w:type="spellEnd"/>
      <w:r w:rsidRPr="0078142D">
        <w:rPr>
          <w:rFonts w:cs="Arial"/>
          <w:color w:val="000000"/>
          <w:sz w:val="20"/>
        </w:rPr>
        <w:t xml:space="preserve"> </w:t>
      </w:r>
      <w:proofErr w:type="spellStart"/>
      <w:r w:rsidRPr="0078142D">
        <w:rPr>
          <w:rFonts w:cs="Arial"/>
          <w:color w:val="000000"/>
          <w:sz w:val="20"/>
        </w:rPr>
        <w:t>fakulteta</w:t>
      </w:r>
      <w:proofErr w:type="spellEnd"/>
      <w:r w:rsidRPr="0078142D">
        <w:rPr>
          <w:rFonts w:cs="Arial"/>
          <w:color w:val="000000"/>
          <w:sz w:val="20"/>
        </w:rPr>
        <w:t xml:space="preserve"> </w:t>
      </w:r>
      <w:proofErr w:type="spellStart"/>
      <w:r w:rsidRPr="0078142D">
        <w:rPr>
          <w:rFonts w:cs="Arial"/>
          <w:color w:val="000000"/>
          <w:sz w:val="20"/>
        </w:rPr>
        <w:t>Univerzitet</w:t>
      </w:r>
      <w:proofErr w:type="spellEnd"/>
      <w:r w:rsidRPr="0078142D">
        <w:rPr>
          <w:rFonts w:cs="Arial"/>
          <w:color w:val="000000"/>
          <w:sz w:val="20"/>
        </w:rPr>
        <w:t xml:space="preserve"> u </w:t>
      </w:r>
      <w:proofErr w:type="spellStart"/>
      <w:r w:rsidRPr="0078142D">
        <w:rPr>
          <w:rFonts w:cs="Arial"/>
          <w:color w:val="000000"/>
          <w:sz w:val="20"/>
        </w:rPr>
        <w:t>Zenici</w:t>
      </w:r>
      <w:proofErr w:type="spellEnd"/>
    </w:p>
    <w:p w:rsidR="00596F15" w:rsidRPr="0078142D" w:rsidRDefault="00596F15" w:rsidP="000F63D7">
      <w:pPr>
        <w:shd w:val="clear" w:color="auto" w:fill="FFFFFF"/>
        <w:spacing w:line="288" w:lineRule="auto"/>
        <w:ind w:left="993"/>
        <w:rPr>
          <w:rFonts w:cs="Arial"/>
          <w:sz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C21DFB" w:rsidRPr="00E6361E">
        <w:trPr>
          <w:cantSplit/>
          <w:trHeight w:val="170"/>
        </w:trPr>
        <w:tc>
          <w:tcPr>
            <w:tcW w:w="2835" w:type="dxa"/>
            <w:shd w:val="clear" w:color="auto" w:fill="auto"/>
          </w:tcPr>
          <w:p w:rsidR="00C21DFB" w:rsidRPr="00E6361E" w:rsidRDefault="00C21DFB">
            <w:pPr>
              <w:pStyle w:val="ECVLeftHeading"/>
              <w:rPr>
                <w:lang w:val="hr-HR"/>
              </w:rPr>
            </w:pPr>
            <w:r w:rsidRPr="00E6361E">
              <w:rPr>
                <w:caps w:val="0"/>
                <w:lang w:val="hr-HR"/>
              </w:rPr>
              <w:t>PRILOZI</w:t>
            </w:r>
          </w:p>
        </w:tc>
        <w:tc>
          <w:tcPr>
            <w:tcW w:w="7540" w:type="dxa"/>
            <w:shd w:val="clear" w:color="auto" w:fill="auto"/>
            <w:vAlign w:val="bottom"/>
          </w:tcPr>
          <w:p w:rsidR="00C21DFB" w:rsidRPr="00E6361E" w:rsidRDefault="005D5F8E">
            <w:pPr>
              <w:pStyle w:val="ECVBlueBox"/>
              <w:rPr>
                <w:lang w:val="hr-HR"/>
              </w:rPr>
            </w:pPr>
            <w:r>
              <w:rPr>
                <w:noProof/>
                <w:lang w:eastAsia="en-GB" w:bidi="ar-SA"/>
              </w:rPr>
              <w:drawing>
                <wp:inline distT="0" distB="0" distL="0" distR="0" wp14:anchorId="296960CB" wp14:editId="4AB322BD">
                  <wp:extent cx="4791075" cy="85725"/>
                  <wp:effectExtent l="0" t="0" r="9525" b="952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21DFB" w:rsidRPr="00E6361E">
              <w:rPr>
                <w:lang w:val="hr-HR"/>
              </w:rPr>
              <w:t xml:space="preserve"> </w:t>
            </w:r>
          </w:p>
        </w:tc>
      </w:tr>
    </w:tbl>
    <w:p w:rsidR="00C21DFB" w:rsidRPr="00E6361E" w:rsidRDefault="00C21DFB">
      <w:pPr>
        <w:rPr>
          <w:lang w:val="hr-HR"/>
        </w:rPr>
      </w:pPr>
    </w:p>
    <w:sectPr w:rsidR="00C21DFB" w:rsidRPr="00E6361E" w:rsidSect="00596F15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418" w:right="680" w:bottom="1134" w:left="850" w:header="850" w:footer="6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1B8" w:rsidRDefault="00B411B8">
      <w:r>
        <w:separator/>
      </w:r>
    </w:p>
  </w:endnote>
  <w:endnote w:type="continuationSeparator" w:id="0">
    <w:p w:rsidR="00B411B8" w:rsidRDefault="00B41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MT">
    <w:altName w:val="Arial Unicode MS"/>
    <w:charset w:val="80"/>
    <w:family w:val="swiss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IDFont+F2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Default="00F97675">
    <w:pPr>
      <w:pStyle w:val="Footer"/>
      <w:tabs>
        <w:tab w:val="clear" w:pos="10205"/>
        <w:tab w:val="left" w:pos="2835"/>
        <w:tab w:val="right" w:pos="10375"/>
      </w:tabs>
      <w:autoSpaceDE w:val="0"/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>
      <w:rPr>
        <w:rFonts w:ascii="ArialMT" w:eastAsia="ArialMT" w:hAnsi="ArialMT" w:cs="ArialMT"/>
        <w:sz w:val="14"/>
        <w:szCs w:val="14"/>
      </w:rPr>
      <w:t xml:space="preserve">© </w:t>
    </w:r>
    <w:proofErr w:type="spellStart"/>
    <w:r>
      <w:rPr>
        <w:rFonts w:ascii="ArialMT" w:eastAsia="ArialMT" w:hAnsi="ArialMT" w:cs="ArialMT"/>
        <w:sz w:val="14"/>
        <w:szCs w:val="14"/>
      </w:rPr>
      <w:t>Europska</w:t>
    </w:r>
    <w:proofErr w:type="spellEnd"/>
    <w:r>
      <w:rPr>
        <w:rFonts w:ascii="ArialMT" w:eastAsia="ArialMT" w:hAnsi="ArialMT" w:cs="ArialMT"/>
        <w:sz w:val="14"/>
        <w:szCs w:val="14"/>
      </w:rPr>
      <w:t xml:space="preserve"> </w:t>
    </w:r>
    <w:proofErr w:type="spellStart"/>
    <w:r>
      <w:rPr>
        <w:rFonts w:ascii="ArialMT" w:eastAsia="ArialMT" w:hAnsi="ArialMT" w:cs="ArialMT"/>
        <w:sz w:val="14"/>
        <w:szCs w:val="14"/>
      </w:rPr>
      <w:t>unija</w:t>
    </w:r>
    <w:proofErr w:type="spellEnd"/>
    <w:r>
      <w:rPr>
        <w:rFonts w:ascii="ArialMT" w:eastAsia="ArialMT" w:hAnsi="ArialMT" w:cs="ArialMT"/>
        <w:sz w:val="14"/>
        <w:szCs w:val="14"/>
      </w:rPr>
      <w:t xml:space="preserve">, 2002-2013 | http://europass.cedefop.europa.eu </w:t>
    </w:r>
    <w:r>
      <w:rPr>
        <w:rFonts w:ascii="ArialMT" w:eastAsia="ArialMT" w:hAnsi="ArialMT" w:cs="ArialMT"/>
        <w:sz w:val="14"/>
        <w:szCs w:val="14"/>
      </w:rPr>
      <w:tab/>
    </w:r>
    <w:proofErr w:type="spellStart"/>
    <w:r>
      <w:rPr>
        <w:rFonts w:ascii="ArialMT" w:eastAsia="ArialMT" w:hAnsi="ArialMT" w:cs="ArialMT"/>
        <w:sz w:val="14"/>
        <w:szCs w:val="14"/>
      </w:rPr>
      <w:t>Stranica</w:t>
    </w:r>
    <w:proofErr w:type="spellEnd"/>
    <w:r>
      <w:rPr>
        <w:rFonts w:ascii="ArialMT" w:eastAsia="ArialMT" w:hAnsi="ArialMT" w:cs="ArialMT"/>
        <w:color w:val="26B4EA"/>
        <w:sz w:val="14"/>
        <w:szCs w:val="14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5702F5">
      <w:rPr>
        <w:rFonts w:eastAsia="ArialMT" w:cs="ArialMT"/>
        <w:noProof/>
        <w:sz w:val="14"/>
        <w:szCs w:val="14"/>
      </w:rPr>
      <w:t>2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5702F5">
      <w:rPr>
        <w:rFonts w:eastAsia="ArialMT" w:cs="ArialMT"/>
        <w:noProof/>
        <w:sz w:val="14"/>
        <w:szCs w:val="14"/>
      </w:rPr>
      <w:t>6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Default="00F97675">
    <w:pPr>
      <w:pStyle w:val="Footer"/>
      <w:tabs>
        <w:tab w:val="clear" w:pos="10205"/>
        <w:tab w:val="left" w:pos="2835"/>
        <w:tab w:val="right" w:pos="10375"/>
      </w:tabs>
      <w:autoSpaceDE w:val="0"/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>
      <w:rPr>
        <w:rFonts w:ascii="ArialMT" w:eastAsia="ArialMT" w:hAnsi="ArialMT" w:cs="ArialMT"/>
        <w:sz w:val="14"/>
        <w:szCs w:val="14"/>
      </w:rPr>
      <w:t xml:space="preserve">© </w:t>
    </w:r>
    <w:proofErr w:type="spellStart"/>
    <w:r>
      <w:rPr>
        <w:rFonts w:ascii="ArialMT" w:eastAsia="ArialMT" w:hAnsi="ArialMT" w:cs="ArialMT"/>
        <w:sz w:val="14"/>
        <w:szCs w:val="14"/>
      </w:rPr>
      <w:t>Europska</w:t>
    </w:r>
    <w:proofErr w:type="spellEnd"/>
    <w:r>
      <w:rPr>
        <w:rFonts w:ascii="ArialMT" w:eastAsia="ArialMT" w:hAnsi="ArialMT" w:cs="ArialMT"/>
        <w:sz w:val="14"/>
        <w:szCs w:val="14"/>
      </w:rPr>
      <w:t xml:space="preserve"> </w:t>
    </w:r>
    <w:proofErr w:type="spellStart"/>
    <w:r>
      <w:rPr>
        <w:rFonts w:ascii="ArialMT" w:eastAsia="ArialMT" w:hAnsi="ArialMT" w:cs="ArialMT"/>
        <w:sz w:val="14"/>
        <w:szCs w:val="14"/>
      </w:rPr>
      <w:t>unija</w:t>
    </w:r>
    <w:proofErr w:type="spellEnd"/>
    <w:r>
      <w:rPr>
        <w:rFonts w:ascii="ArialMT" w:eastAsia="ArialMT" w:hAnsi="ArialMT" w:cs="ArialMT"/>
        <w:sz w:val="14"/>
        <w:szCs w:val="14"/>
      </w:rPr>
      <w:t xml:space="preserve">, 2002-2013 | http://europass.cedefop.europa.eu </w:t>
    </w:r>
    <w:r>
      <w:rPr>
        <w:rFonts w:ascii="ArialMT" w:eastAsia="ArialMT" w:hAnsi="ArialMT" w:cs="ArialMT"/>
        <w:sz w:val="14"/>
        <w:szCs w:val="14"/>
      </w:rPr>
      <w:tab/>
    </w:r>
    <w:proofErr w:type="spellStart"/>
    <w:r>
      <w:rPr>
        <w:rFonts w:ascii="ArialMT" w:eastAsia="ArialMT" w:hAnsi="ArialMT" w:cs="ArialMT"/>
        <w:sz w:val="14"/>
        <w:szCs w:val="14"/>
      </w:rPr>
      <w:t>Stranica</w:t>
    </w:r>
    <w:proofErr w:type="spellEnd"/>
    <w:r>
      <w:rPr>
        <w:rFonts w:ascii="ArialMT" w:eastAsia="ArialMT" w:hAnsi="ArialMT" w:cs="ArialMT"/>
        <w:color w:val="26B4EA"/>
        <w:sz w:val="14"/>
        <w:szCs w:val="14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5702F5">
      <w:rPr>
        <w:rFonts w:eastAsia="ArialMT" w:cs="ArialMT"/>
        <w:noProof/>
        <w:sz w:val="14"/>
        <w:szCs w:val="14"/>
      </w:rPr>
      <w:t>1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5702F5">
      <w:rPr>
        <w:rFonts w:eastAsia="ArialMT" w:cs="ArialMT"/>
        <w:noProof/>
        <w:sz w:val="14"/>
        <w:szCs w:val="14"/>
      </w:rPr>
      <w:t>6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Default="00F97675">
    <w:pPr>
      <w:pStyle w:val="Footer"/>
      <w:tabs>
        <w:tab w:val="clear" w:pos="10205"/>
        <w:tab w:val="left" w:pos="2835"/>
        <w:tab w:val="right" w:pos="10375"/>
      </w:tabs>
      <w:autoSpaceDE w:val="0"/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>
      <w:rPr>
        <w:rFonts w:ascii="ArialMT" w:eastAsia="ArialMT" w:hAnsi="ArialMT" w:cs="ArialMT"/>
        <w:sz w:val="14"/>
        <w:szCs w:val="14"/>
      </w:rPr>
      <w:t xml:space="preserve">© </w:t>
    </w:r>
    <w:proofErr w:type="spellStart"/>
    <w:r>
      <w:rPr>
        <w:rFonts w:ascii="ArialMT" w:eastAsia="ArialMT" w:hAnsi="ArialMT" w:cs="ArialMT"/>
        <w:sz w:val="14"/>
        <w:szCs w:val="14"/>
      </w:rPr>
      <w:t>Europska</w:t>
    </w:r>
    <w:proofErr w:type="spellEnd"/>
    <w:r>
      <w:rPr>
        <w:rFonts w:ascii="ArialMT" w:eastAsia="ArialMT" w:hAnsi="ArialMT" w:cs="ArialMT"/>
        <w:sz w:val="14"/>
        <w:szCs w:val="14"/>
      </w:rPr>
      <w:t xml:space="preserve"> </w:t>
    </w:r>
    <w:proofErr w:type="spellStart"/>
    <w:r>
      <w:rPr>
        <w:rFonts w:ascii="ArialMT" w:eastAsia="ArialMT" w:hAnsi="ArialMT" w:cs="ArialMT"/>
        <w:sz w:val="14"/>
        <w:szCs w:val="14"/>
      </w:rPr>
      <w:t>unija</w:t>
    </w:r>
    <w:proofErr w:type="spellEnd"/>
    <w:r>
      <w:rPr>
        <w:rFonts w:ascii="ArialMT" w:eastAsia="ArialMT" w:hAnsi="ArialMT" w:cs="ArialMT"/>
        <w:sz w:val="14"/>
        <w:szCs w:val="14"/>
      </w:rPr>
      <w:t xml:space="preserve">, 2002-2013 | http://europass.cedefop.europa.eu </w:t>
    </w:r>
    <w:r>
      <w:rPr>
        <w:rFonts w:ascii="ArialMT" w:eastAsia="ArialMT" w:hAnsi="ArialMT" w:cs="ArialMT"/>
        <w:sz w:val="14"/>
        <w:szCs w:val="14"/>
      </w:rPr>
      <w:tab/>
    </w:r>
    <w:proofErr w:type="spellStart"/>
    <w:r>
      <w:rPr>
        <w:rFonts w:ascii="ArialMT" w:eastAsia="ArialMT" w:hAnsi="ArialMT" w:cs="ArialMT"/>
        <w:sz w:val="14"/>
        <w:szCs w:val="14"/>
      </w:rPr>
      <w:t>Stranica</w:t>
    </w:r>
    <w:proofErr w:type="spellEnd"/>
    <w:r>
      <w:rPr>
        <w:rFonts w:ascii="ArialMT" w:eastAsia="ArialMT" w:hAnsi="ArialMT" w:cs="ArialMT"/>
        <w:color w:val="26B4EA"/>
        <w:sz w:val="14"/>
        <w:szCs w:val="14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5702F5">
      <w:rPr>
        <w:rFonts w:eastAsia="ArialMT" w:cs="ArialMT"/>
        <w:noProof/>
        <w:sz w:val="14"/>
        <w:szCs w:val="14"/>
      </w:rPr>
      <w:t>6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5702F5">
      <w:rPr>
        <w:rFonts w:eastAsia="ArialMT" w:cs="ArialMT"/>
        <w:noProof/>
        <w:sz w:val="14"/>
        <w:szCs w:val="14"/>
      </w:rPr>
      <w:t>6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Default="00F97675">
    <w:pPr>
      <w:pStyle w:val="Footer"/>
      <w:tabs>
        <w:tab w:val="clear" w:pos="10205"/>
        <w:tab w:val="left" w:pos="2835"/>
        <w:tab w:val="right" w:pos="10375"/>
      </w:tabs>
      <w:autoSpaceDE w:val="0"/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>
      <w:rPr>
        <w:rFonts w:ascii="ArialMT" w:eastAsia="ArialMT" w:hAnsi="ArialMT" w:cs="ArialMT"/>
        <w:sz w:val="14"/>
        <w:szCs w:val="14"/>
      </w:rPr>
      <w:t xml:space="preserve">© </w:t>
    </w:r>
    <w:proofErr w:type="spellStart"/>
    <w:r>
      <w:rPr>
        <w:rFonts w:ascii="ArialMT" w:eastAsia="ArialMT" w:hAnsi="ArialMT" w:cs="ArialMT"/>
        <w:sz w:val="14"/>
        <w:szCs w:val="14"/>
      </w:rPr>
      <w:t>Europska</w:t>
    </w:r>
    <w:proofErr w:type="spellEnd"/>
    <w:r>
      <w:rPr>
        <w:rFonts w:ascii="ArialMT" w:eastAsia="ArialMT" w:hAnsi="ArialMT" w:cs="ArialMT"/>
        <w:sz w:val="14"/>
        <w:szCs w:val="14"/>
      </w:rPr>
      <w:t xml:space="preserve"> </w:t>
    </w:r>
    <w:proofErr w:type="spellStart"/>
    <w:r>
      <w:rPr>
        <w:rFonts w:ascii="ArialMT" w:eastAsia="ArialMT" w:hAnsi="ArialMT" w:cs="ArialMT"/>
        <w:sz w:val="14"/>
        <w:szCs w:val="14"/>
      </w:rPr>
      <w:t>unija</w:t>
    </w:r>
    <w:proofErr w:type="spellEnd"/>
    <w:r>
      <w:rPr>
        <w:rFonts w:ascii="ArialMT" w:eastAsia="ArialMT" w:hAnsi="ArialMT" w:cs="ArialMT"/>
        <w:sz w:val="14"/>
        <w:szCs w:val="14"/>
      </w:rPr>
      <w:t xml:space="preserve">, 2002-2013 | http://europass.cedefop.europa.eu </w:t>
    </w:r>
    <w:r>
      <w:rPr>
        <w:rFonts w:ascii="ArialMT" w:eastAsia="ArialMT" w:hAnsi="ArialMT" w:cs="ArialMT"/>
        <w:sz w:val="14"/>
        <w:szCs w:val="14"/>
      </w:rPr>
      <w:tab/>
    </w:r>
    <w:proofErr w:type="spellStart"/>
    <w:r>
      <w:rPr>
        <w:rFonts w:ascii="ArialMT" w:eastAsia="ArialMT" w:hAnsi="ArialMT" w:cs="ArialMT"/>
        <w:sz w:val="14"/>
        <w:szCs w:val="14"/>
      </w:rPr>
      <w:t>Stranica</w:t>
    </w:r>
    <w:proofErr w:type="spellEnd"/>
    <w:r>
      <w:rPr>
        <w:rFonts w:ascii="ArialMT" w:eastAsia="ArialMT" w:hAnsi="ArialMT" w:cs="ArialMT"/>
        <w:color w:val="26B4EA"/>
        <w:sz w:val="14"/>
        <w:szCs w:val="14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 w:rsidR="005702F5">
      <w:rPr>
        <w:rFonts w:eastAsia="ArialMT" w:cs="ArialMT"/>
        <w:noProof/>
        <w:sz w:val="14"/>
        <w:szCs w:val="14"/>
      </w:rPr>
      <w:t>5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 w:rsidR="005702F5">
      <w:rPr>
        <w:rFonts w:eastAsia="ArialMT" w:cs="ArialMT"/>
        <w:noProof/>
        <w:sz w:val="14"/>
        <w:szCs w:val="14"/>
      </w:rPr>
      <w:t>6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Default="00F9767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1B8" w:rsidRDefault="00B411B8">
      <w:r>
        <w:separator/>
      </w:r>
    </w:p>
  </w:footnote>
  <w:footnote w:type="continuationSeparator" w:id="0">
    <w:p w:rsidR="00B411B8" w:rsidRDefault="00B411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Default="005D5F8E">
    <w:pPr>
      <w:pStyle w:val="ECV1stPage"/>
      <w:spacing w:before="329"/>
    </w:pPr>
    <w:r>
      <w:rPr>
        <w:noProof/>
        <w:lang w:eastAsia="en-GB" w:bidi="ar-SA"/>
      </w:rPr>
      <w:drawing>
        <wp:anchor distT="0" distB="0" distL="0" distR="0" simplePos="0" relativeHeight="251658752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616075" cy="463550"/>
          <wp:effectExtent l="0" t="0" r="3175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6075" cy="4635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97675">
      <w:t xml:space="preserve"> </w:t>
    </w:r>
    <w:r w:rsidR="00F97675">
      <w:tab/>
      <w:t>Curriculum vitae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Pr="00E6361E" w:rsidRDefault="005D5F8E">
    <w:pPr>
      <w:pStyle w:val="ECVCurriculumVitaeNextPages"/>
      <w:rPr>
        <w:lang w:val="pt-PT"/>
      </w:rPr>
    </w:pPr>
    <w:r>
      <w:rPr>
        <w:noProof/>
        <w:lang w:eastAsia="en-GB" w:bidi="ar-SA"/>
      </w:rPr>
      <w:drawing>
        <wp:anchor distT="0" distB="0" distL="0" distR="0" simplePos="0" relativeHeight="251656704" behindDoc="0" locked="0" layoutInCell="1" allowOverlap="1" wp14:anchorId="0F5929A6" wp14:editId="6A9F8A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287655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2876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97675" w:rsidRPr="00E6361E">
      <w:rPr>
        <w:lang w:val="pt-PT"/>
      </w:rPr>
      <w:t xml:space="preserve"> </w:t>
    </w:r>
    <w:r w:rsidR="00F97675" w:rsidRPr="00E6361E">
      <w:rPr>
        <w:lang w:val="pt-PT"/>
      </w:rPr>
      <w:tab/>
      <w:t xml:space="preserve"> </w:t>
    </w:r>
    <w:r w:rsidR="00F97675" w:rsidRPr="00E6361E">
      <w:rPr>
        <w:szCs w:val="20"/>
        <w:lang w:val="pt-PT"/>
      </w:rPr>
      <w:t>Curriculum vitae</w:t>
    </w:r>
    <w:r w:rsidR="00F97675" w:rsidRPr="00E6361E">
      <w:rPr>
        <w:szCs w:val="20"/>
        <w:lang w:val="pt-PT"/>
      </w:rPr>
      <w:tab/>
      <w:t xml:space="preserve"> Zamijenite imenom/ima prezimenom/ima</w:t>
    </w:r>
    <w:r w:rsidR="00F97675" w:rsidRPr="00E6361E">
      <w:rPr>
        <w:lang w:val="pt-PT"/>
      </w:rP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Pr="00E6361E" w:rsidRDefault="005D5F8E">
    <w:pPr>
      <w:pStyle w:val="ECVCurriculumVitaeNextPages"/>
      <w:rPr>
        <w:lang w:val="pt-PT"/>
      </w:rPr>
    </w:pPr>
    <w:r>
      <w:rPr>
        <w:noProof/>
        <w:lang w:eastAsia="en-GB" w:bidi="ar-SA"/>
      </w:rPr>
      <w:drawing>
        <wp:anchor distT="0" distB="0" distL="0" distR="0" simplePos="0" relativeHeight="251657728" behindDoc="0" locked="0" layoutInCell="1" allowOverlap="1" wp14:anchorId="05872433" wp14:editId="2C846A6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287655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28765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97675" w:rsidRPr="00E6361E">
      <w:rPr>
        <w:lang w:val="pt-PT"/>
      </w:rPr>
      <w:t xml:space="preserve"> </w:t>
    </w:r>
    <w:r w:rsidR="00F97675" w:rsidRPr="00E6361E">
      <w:rPr>
        <w:lang w:val="pt-PT"/>
      </w:rPr>
      <w:tab/>
      <w:t xml:space="preserve"> </w:t>
    </w:r>
    <w:r w:rsidR="00F97675" w:rsidRPr="00E6361E">
      <w:rPr>
        <w:szCs w:val="20"/>
        <w:lang w:val="pt-PT"/>
      </w:rPr>
      <w:t>Curriculum vitae</w:t>
    </w:r>
    <w:r w:rsidR="00F97675" w:rsidRPr="00E6361E">
      <w:rPr>
        <w:szCs w:val="20"/>
        <w:lang w:val="pt-PT"/>
      </w:rPr>
      <w:tab/>
      <w:t xml:space="preserve"> </w:t>
    </w:r>
    <w:r w:rsidR="00A50E13">
      <w:rPr>
        <w:szCs w:val="20"/>
        <w:lang w:val="pt-PT"/>
      </w:rPr>
      <w:t>Vedran Stuhli</w:t>
    </w:r>
    <w:r w:rsidR="00F97675" w:rsidRPr="00E6361E">
      <w:rPr>
        <w:lang w:val="pt-PT"/>
      </w:rPr>
      <w:t xml:space="preserve">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675" w:rsidRDefault="00F9767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61E"/>
    <w:rsid w:val="00073BDB"/>
    <w:rsid w:val="000F63D7"/>
    <w:rsid w:val="001049CB"/>
    <w:rsid w:val="001960A5"/>
    <w:rsid w:val="001976E8"/>
    <w:rsid w:val="002265BF"/>
    <w:rsid w:val="002354D2"/>
    <w:rsid w:val="002C01D7"/>
    <w:rsid w:val="002E2D29"/>
    <w:rsid w:val="00315221"/>
    <w:rsid w:val="00356273"/>
    <w:rsid w:val="00357EDF"/>
    <w:rsid w:val="00386538"/>
    <w:rsid w:val="004A1953"/>
    <w:rsid w:val="004E356B"/>
    <w:rsid w:val="004F2706"/>
    <w:rsid w:val="004F38F7"/>
    <w:rsid w:val="004F41E9"/>
    <w:rsid w:val="00510B5A"/>
    <w:rsid w:val="00551840"/>
    <w:rsid w:val="005702F5"/>
    <w:rsid w:val="00596F15"/>
    <w:rsid w:val="005A12E5"/>
    <w:rsid w:val="005A6639"/>
    <w:rsid w:val="005D4E91"/>
    <w:rsid w:val="005D5F8E"/>
    <w:rsid w:val="005F74D4"/>
    <w:rsid w:val="0060689F"/>
    <w:rsid w:val="00616B7B"/>
    <w:rsid w:val="00715527"/>
    <w:rsid w:val="00715A58"/>
    <w:rsid w:val="0078142D"/>
    <w:rsid w:val="007C4BD8"/>
    <w:rsid w:val="00801CAB"/>
    <w:rsid w:val="008250F5"/>
    <w:rsid w:val="00825E71"/>
    <w:rsid w:val="008456F1"/>
    <w:rsid w:val="008477B9"/>
    <w:rsid w:val="008554CB"/>
    <w:rsid w:val="008C49FC"/>
    <w:rsid w:val="008E1E98"/>
    <w:rsid w:val="008F42A0"/>
    <w:rsid w:val="00953A73"/>
    <w:rsid w:val="009A7591"/>
    <w:rsid w:val="009B3106"/>
    <w:rsid w:val="009F73EB"/>
    <w:rsid w:val="00A17144"/>
    <w:rsid w:val="00A333FD"/>
    <w:rsid w:val="00A468D3"/>
    <w:rsid w:val="00A50E13"/>
    <w:rsid w:val="00AB182C"/>
    <w:rsid w:val="00B411B8"/>
    <w:rsid w:val="00B72018"/>
    <w:rsid w:val="00B922E0"/>
    <w:rsid w:val="00BA6D9E"/>
    <w:rsid w:val="00BD34BE"/>
    <w:rsid w:val="00C21DFB"/>
    <w:rsid w:val="00CF022A"/>
    <w:rsid w:val="00CF6854"/>
    <w:rsid w:val="00D41D4F"/>
    <w:rsid w:val="00D470DD"/>
    <w:rsid w:val="00D60F35"/>
    <w:rsid w:val="00D85F5A"/>
    <w:rsid w:val="00DE35BB"/>
    <w:rsid w:val="00E543BB"/>
    <w:rsid w:val="00E6361E"/>
    <w:rsid w:val="00E70391"/>
    <w:rsid w:val="00E9761C"/>
    <w:rsid w:val="00EC07F3"/>
    <w:rsid w:val="00F00F38"/>
    <w:rsid w:val="00F14EAA"/>
    <w:rsid w:val="00F411BD"/>
    <w:rsid w:val="00F41E78"/>
    <w:rsid w:val="00F435A1"/>
    <w:rsid w:val="00F470D5"/>
    <w:rsid w:val="00F97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2DD8D247-984D-4639-A236-0ABE43849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styleId="Heading1">
    <w:name w:val="heading 1"/>
    <w:basedOn w:val="Heading"/>
    <w:next w:val="BodyText"/>
    <w:qFormat/>
    <w:pPr>
      <w:outlineLvl w:val="0"/>
    </w:pPr>
    <w:rPr>
      <w:b/>
      <w:bCs/>
      <w:sz w:val="32"/>
      <w:szCs w:val="32"/>
    </w:rPr>
  </w:style>
  <w:style w:type="paragraph" w:styleId="Heading2">
    <w:name w:val="heading 2"/>
    <w:basedOn w:val="Heading"/>
    <w:next w:val="BodyText"/>
    <w:qFormat/>
    <w:pPr>
      <w:tabs>
        <w:tab w:val="num" w:pos="576"/>
      </w:tabs>
      <w:ind w:left="576" w:hanging="576"/>
      <w:outlineLvl w:val="1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ECVHeadingContactDetails">
    <w:name w:val="_ECV_HeadingContactDetails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OpenSymbol" w:eastAsia="OpenSymbol" w:hAnsi="OpenSymbol" w:cs="OpenSymbol"/>
    </w:rPr>
  </w:style>
  <w:style w:type="character" w:styleId="LineNumber">
    <w:name w:val="line number"/>
  </w:style>
  <w:style w:type="character" w:styleId="Hyperlink">
    <w:name w:val="Hyperlink"/>
    <w:rPr>
      <w:color w:val="000080"/>
      <w:u w:val="single"/>
    </w:rPr>
  </w:style>
  <w:style w:type="character" w:customStyle="1" w:styleId="ECVInternetLink">
    <w:name w:val="_ECV_InternetLink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styleId="FollowedHyperlink">
    <w:name w:val="FollowedHyperlink"/>
    <w:rPr>
      <w:color w:val="80000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eastAsia="Microsoft YaHei"/>
      <w:sz w:val="28"/>
      <w:szCs w:val="28"/>
    </w:rPr>
  </w:style>
  <w:style w:type="paragraph" w:styleId="BodyText">
    <w:name w:val="Body Text"/>
    <w:basedOn w:val="Normal"/>
    <w:pPr>
      <w:spacing w:line="100" w:lineRule="atLeast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Normal"/>
    <w:pPr>
      <w:suppressLineNumbers/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Pr>
      <w:color w:val="404040"/>
      <w:sz w:val="20"/>
    </w:rPr>
  </w:style>
  <w:style w:type="paragraph" w:customStyle="1" w:styleId="ECVRightColumn">
    <w:name w:val="_ECV_RightColumn"/>
    <w:basedOn w:val="TableContents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ntactDetails0">
    <w:name w:val="_ECV_ContactDetails"/>
    <w:basedOn w:val="ECVNameField"/>
    <w:pPr>
      <w:textAlignment w:val="center"/>
    </w:pPr>
    <w:rPr>
      <w:kern w:val="0"/>
      <w:sz w:val="18"/>
    </w:rPr>
  </w:style>
  <w:style w:type="paragraph" w:customStyle="1" w:styleId="ECVComments">
    <w:name w:val="_ECV_Comments"/>
    <w:basedOn w:val="ECVText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Pr>
      <w:color w:val="402C24"/>
      <w:sz w:val="8"/>
      <w:szCs w:val="10"/>
    </w:rPr>
  </w:style>
  <w:style w:type="paragraph" w:customStyle="1" w:styleId="ECVSectionSpacing">
    <w:name w:val="_ECV_SectionSpacing"/>
    <w:basedOn w:val="ECVRightColumn"/>
  </w:style>
  <w:style w:type="paragraph" w:customStyle="1" w:styleId="Table">
    <w:name w:val="Table"/>
    <w:basedOn w:val="Caption"/>
  </w:style>
  <w:style w:type="paragraph" w:customStyle="1" w:styleId="ECVSubSectionHeading">
    <w:name w:val="_ECV_SubSectionHeading"/>
    <w:basedOn w:val="ECVRightColumn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pPr>
      <w:spacing w:before="0"/>
    </w:pPr>
  </w:style>
  <w:style w:type="paragraph" w:customStyle="1" w:styleId="ECVHeadingBullet">
    <w:name w:val="_ECV_HeadingBullet"/>
    <w:basedOn w:val="ECVLeftHeading"/>
    <w:pPr>
      <w:tabs>
        <w:tab w:val="num" w:pos="432"/>
      </w:tabs>
      <w:spacing w:line="100" w:lineRule="atLeast"/>
      <w:ind w:left="432" w:hanging="432"/>
      <w:outlineLvl w:val="0"/>
    </w:pPr>
  </w:style>
  <w:style w:type="paragraph" w:customStyle="1" w:styleId="ECVSubHeadingBullet">
    <w:name w:val="_ECV_SubHeadingBullet"/>
    <w:basedOn w:val="ECVLeftDetails"/>
    <w:pPr>
      <w:spacing w:before="0" w:line="100" w:lineRule="atLeast"/>
    </w:pPr>
  </w:style>
  <w:style w:type="paragraph" w:customStyle="1" w:styleId="CVMajor">
    <w:name w:val="CV Major"/>
    <w:basedOn w:val="Normal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pPr>
      <w:spacing w:before="28" w:line="100" w:lineRule="atLeast"/>
      <w:textAlignment w:val="top"/>
    </w:pPr>
    <w:rPr>
      <w:caps w:val="0"/>
    </w:rPr>
  </w:style>
  <w:style w:type="paragraph" w:customStyle="1" w:styleId="CVHeading3">
    <w:name w:val="CV Heading 3"/>
    <w:basedOn w:val="Normal"/>
    <w:next w:val="Normal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Pr>
      <w:color w:val="17ACE6"/>
    </w:rPr>
  </w:style>
  <w:style w:type="paragraph" w:styleId="Header">
    <w:name w:val="header"/>
    <w:basedOn w:val="Normal"/>
    <w:link w:val="HeaderChar"/>
    <w:pPr>
      <w:suppressLineNumbers/>
      <w:tabs>
        <w:tab w:val="center" w:pos="5103"/>
        <w:tab w:val="right" w:pos="10206"/>
      </w:tabs>
    </w:pPr>
  </w:style>
  <w:style w:type="paragraph" w:customStyle="1" w:styleId="ECVAttachment">
    <w:name w:val="_ECV_Attachment"/>
    <w:basedOn w:val="ECVSectionDetails"/>
    <w:pPr>
      <w:jc w:val="right"/>
    </w:pPr>
    <w:rPr>
      <w:u w:val="single"/>
    </w:rPr>
  </w:style>
  <w:style w:type="paragraph" w:customStyle="1" w:styleId="ECVHeaderFirstPage">
    <w:name w:val="_ECV_HeaderFirstPage"/>
    <w:basedOn w:val="Header"/>
    <w:pPr>
      <w:tabs>
        <w:tab w:val="center" w:pos="2835"/>
      </w:tabs>
      <w:spacing w:line="100" w:lineRule="atLeast"/>
    </w:pPr>
    <w:rPr>
      <w:color w:val="17ACE6"/>
      <w:sz w:val="20"/>
    </w:rPr>
  </w:style>
  <w:style w:type="paragraph" w:customStyle="1" w:styleId="ECVHeaderOtherPage">
    <w:name w:val="_ECV_HeaderOtherPage"/>
    <w:basedOn w:val="ECVHeaderFirstPage"/>
  </w:style>
  <w:style w:type="paragraph" w:customStyle="1" w:styleId="ECVLeftDetails">
    <w:name w:val="_ECV_LeftDetails"/>
    <w:basedOn w:val="ECVLeftHeading"/>
    <w:pPr>
      <w:spacing w:before="23"/>
    </w:pPr>
    <w:rPr>
      <w:caps w:val="0"/>
    </w:rPr>
  </w:style>
  <w:style w:type="paragraph" w:styleId="Footer">
    <w:name w:val="footer"/>
    <w:basedOn w:val="Normal"/>
    <w:pPr>
      <w:suppressLineNumbers/>
      <w:tabs>
        <w:tab w:val="right" w:pos="2835"/>
        <w:tab w:val="left" w:pos="10205"/>
      </w:tabs>
    </w:pPr>
    <w:rPr>
      <w:color w:val="1593CB"/>
    </w:rPr>
  </w:style>
  <w:style w:type="paragraph" w:customStyle="1" w:styleId="ECVLanguageHeading">
    <w:name w:val="_ECV_LanguageHeading"/>
    <w:basedOn w:val="ECVRightColumn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"/>
    <w:pPr>
      <w:autoSpaceDE w:val="0"/>
      <w:spacing w:line="100" w:lineRule="atLeast"/>
    </w:pPr>
    <w:rPr>
      <w:color w:val="0E4194"/>
      <w:sz w:val="15"/>
    </w:rPr>
  </w:style>
  <w:style w:type="paragraph" w:customStyle="1" w:styleId="ECVLinks">
    <w:name w:val="_ECV_Links"/>
    <w:basedOn w:val="ECVContactDetails0"/>
    <w:rPr>
      <w:u w:val="single"/>
    </w:rPr>
  </w:style>
  <w:style w:type="paragraph" w:customStyle="1" w:styleId="ECVText">
    <w:name w:val="_ECV_Text"/>
    <w:basedOn w:val="BodyText"/>
  </w:style>
  <w:style w:type="paragraph" w:customStyle="1" w:styleId="ECVBusinessSector">
    <w:name w:val="_ECV_BusinessSector"/>
    <w:basedOn w:val="ECVOrganisationDetails"/>
    <w:pPr>
      <w:spacing w:before="113" w:after="0"/>
    </w:pPr>
  </w:style>
  <w:style w:type="paragraph" w:customStyle="1" w:styleId="ECVLanguageName">
    <w:name w:val="_ECV_LanguageName"/>
    <w:basedOn w:val="ECVLanguageCertificat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pPr>
      <w:spacing w:before="57"/>
    </w:pPr>
  </w:style>
  <w:style w:type="paragraph" w:customStyle="1" w:styleId="ECVOccupationalFieldHeading">
    <w:name w:val="_ECV_OccupationalFieldHeading"/>
    <w:basedOn w:val="ECVLeftHeading"/>
    <w:pPr>
      <w:spacing w:before="57"/>
    </w:pPr>
  </w:style>
  <w:style w:type="paragraph" w:customStyle="1" w:styleId="ECVGenderRow">
    <w:name w:val="_ECV_GenderRow"/>
    <w:basedOn w:val="Normal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pPr>
      <w:tabs>
        <w:tab w:val="clear" w:pos="10205"/>
        <w:tab w:val="right" w:pos="10350"/>
      </w:tabs>
      <w:spacing w:before="153"/>
      <w:jc w:val="right"/>
    </w:pPr>
  </w:style>
  <w:style w:type="paragraph" w:customStyle="1" w:styleId="ECVBusinessSctionRow">
    <w:name w:val="_ECV_BusinessSctionRow"/>
    <w:basedOn w:val="Normal"/>
  </w:style>
  <w:style w:type="paragraph" w:customStyle="1" w:styleId="ECVBusinessSectorRow">
    <w:name w:val="_ECV_BusinessSectorRow"/>
    <w:basedOn w:val="Normal"/>
  </w:style>
  <w:style w:type="paragraph" w:customStyle="1" w:styleId="ECVBlueBox">
    <w:name w:val="_ECV_BlueBox"/>
    <w:basedOn w:val="ECVNarrowSpacing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</w:style>
  <w:style w:type="paragraph" w:customStyle="1" w:styleId="ESPText">
    <w:name w:val="_ESP_Text"/>
    <w:basedOn w:val="ECVText"/>
  </w:style>
  <w:style w:type="paragraph" w:customStyle="1" w:styleId="ESPHeading">
    <w:name w:val="_ESP_Heading"/>
    <w:basedOn w:val="ESPText"/>
    <w:rPr>
      <w:b/>
      <w:bCs/>
      <w:sz w:val="32"/>
      <w:szCs w:val="32"/>
    </w:rPr>
  </w:style>
  <w:style w:type="paragraph" w:customStyle="1" w:styleId="Footerleft">
    <w:name w:val="Footer left"/>
    <w:basedOn w:val="Normal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Normal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</w:style>
  <w:style w:type="character" w:customStyle="1" w:styleId="hps">
    <w:name w:val="hps"/>
    <w:basedOn w:val="DefaultParagraphFont"/>
    <w:rsid w:val="00386538"/>
  </w:style>
  <w:style w:type="character" w:customStyle="1" w:styleId="FootnoteCharacters">
    <w:name w:val="Footnote Characters"/>
    <w:rsid w:val="00386538"/>
  </w:style>
  <w:style w:type="character" w:customStyle="1" w:styleId="hpsalt-edited">
    <w:name w:val="hps alt-edited"/>
    <w:basedOn w:val="DefaultParagraphFont"/>
    <w:rsid w:val="00386538"/>
  </w:style>
  <w:style w:type="character" w:customStyle="1" w:styleId="shorttext">
    <w:name w:val="short_text"/>
    <w:basedOn w:val="DefaultParagraphFont"/>
    <w:rsid w:val="00386538"/>
  </w:style>
  <w:style w:type="paragraph" w:styleId="ListParagraph">
    <w:name w:val="List Paragraph"/>
    <w:basedOn w:val="Normal"/>
    <w:qFormat/>
    <w:rsid w:val="00953A73"/>
    <w:pPr>
      <w:widowControl/>
      <w:suppressAutoHyphens w:val="0"/>
      <w:ind w:left="708"/>
    </w:pPr>
    <w:rPr>
      <w:rFonts w:ascii="Times New Roman" w:eastAsia="Times New Roman" w:hAnsi="Times New Roman" w:cs="Times New Roman"/>
      <w:color w:val="auto"/>
      <w:spacing w:val="0"/>
      <w:kern w:val="0"/>
      <w:sz w:val="24"/>
      <w:szCs w:val="20"/>
      <w:lang w:eastAsia="en-US" w:bidi="ar-SA"/>
    </w:rPr>
  </w:style>
  <w:style w:type="character" w:customStyle="1" w:styleId="HeaderChar">
    <w:name w:val="Header Char"/>
    <w:link w:val="Header"/>
    <w:rsid w:val="00953A73"/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character" w:customStyle="1" w:styleId="darkgrey">
    <w:name w:val="darkgrey"/>
    <w:basedOn w:val="DefaultParagraphFont"/>
    <w:rsid w:val="00953A73"/>
  </w:style>
  <w:style w:type="paragraph" w:customStyle="1" w:styleId="Default">
    <w:name w:val="Default"/>
    <w:rsid w:val="00E543B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rynqvb">
    <w:name w:val="rynqvb"/>
    <w:rsid w:val="005D5F8E"/>
  </w:style>
  <w:style w:type="character" w:customStyle="1" w:styleId="articletitle">
    <w:name w:val="article_title"/>
    <w:rsid w:val="005D5F8E"/>
  </w:style>
  <w:style w:type="paragraph" w:styleId="NormalWeb">
    <w:name w:val="Normal (Web)"/>
    <w:basedOn w:val="Normal"/>
    <w:uiPriority w:val="99"/>
    <w:semiHidden/>
    <w:unhideWhenUsed/>
    <w:rsid w:val="005D5F8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pacing w:val="0"/>
      <w:kern w:val="0"/>
      <w:sz w:val="24"/>
      <w:lang w:val="hr-HR" w:eastAsia="hr-HR" w:bidi="ar-SA"/>
    </w:rPr>
  </w:style>
  <w:style w:type="character" w:styleId="Strong">
    <w:name w:val="Strong"/>
    <w:uiPriority w:val="22"/>
    <w:qFormat/>
    <w:rsid w:val="005D5F8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2D29"/>
    <w:rPr>
      <w:rFonts w:ascii="Tahoma" w:hAnsi="Tahoma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2D29"/>
    <w:rPr>
      <w:rFonts w:ascii="Tahoma" w:eastAsia="SimSun" w:hAnsi="Tahoma" w:cs="Mangal"/>
      <w:color w:val="3F3A38"/>
      <w:spacing w:val="-6"/>
      <w:kern w:val="1"/>
      <w:sz w:val="16"/>
      <w:szCs w:val="14"/>
      <w:lang w:val="en-GB" w:eastAsia="zh-CN" w:bidi="hi-IN"/>
    </w:rPr>
  </w:style>
  <w:style w:type="character" w:styleId="Emphasis">
    <w:name w:val="Emphasis"/>
    <w:basedOn w:val="DefaultParagraphFont"/>
    <w:uiPriority w:val="20"/>
    <w:qFormat/>
    <w:rsid w:val="004F38F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2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7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8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1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23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5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0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3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6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6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28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hyperlink" Target="https://hrcak.srce.hr/ojs/index.php/technologicaacta/article/view/1906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png"/><Relationship Id="rId12" Type="http://schemas.openxmlformats.org/officeDocument/2006/relationships/hyperlink" Target="mailto:vedran.stuhli@untz.ba" TargetMode="External"/><Relationship Id="rId17" Type="http://schemas.openxmlformats.org/officeDocument/2006/relationships/footer" Target="footer2.xml"/><Relationship Id="rId25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23" Type="http://schemas.openxmlformats.org/officeDocument/2006/relationships/footer" Target="footer4.xml"/><Relationship Id="rId10" Type="http://schemas.openxmlformats.org/officeDocument/2006/relationships/image" Target="media/image4.png"/><Relationship Id="rId19" Type="http://schemas.openxmlformats.org/officeDocument/2006/relationships/hyperlink" Target="https://hrcak.srce.hr/ojs/index.php/technologicaacta/issue/view/677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footer" Target="footer3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2347</Words>
  <Characters>13382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Europass CV</vt:lpstr>
    </vt:vector>
  </TitlesOfParts>
  <Company>kkostas</Company>
  <LinksUpToDate>false</LinksUpToDate>
  <CharactersWithSpaces>15698</CharactersWithSpaces>
  <SharedDoc>false</SharedDoc>
  <HLinks>
    <vt:vector size="6" baseType="variant">
      <vt:variant>
        <vt:i4>262255</vt:i4>
      </vt:variant>
      <vt:variant>
        <vt:i4>0</vt:i4>
      </vt:variant>
      <vt:variant>
        <vt:i4>0</vt:i4>
      </vt:variant>
      <vt:variant>
        <vt:i4>5</vt:i4>
      </vt:variant>
      <vt:variant>
        <vt:lpwstr>mailto:vedran.stuhli@untz.ba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Europass CV</dc:title>
  <dc:subject>Europass CV</dc:subject>
  <dc:creator>Amra</dc:creator>
  <cp:keywords>Europass, CV, Cedefop</cp:keywords>
  <dc:description>Europass CV</dc:description>
  <cp:lastModifiedBy>Korisnik</cp:lastModifiedBy>
  <cp:revision>3</cp:revision>
  <cp:lastPrinted>2023-12-08T11:37:00Z</cp:lastPrinted>
  <dcterms:created xsi:type="dcterms:W3CDTF">2025-03-03T09:08:00Z</dcterms:created>
  <dcterms:modified xsi:type="dcterms:W3CDTF">2025-03-03T09:08:00Z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itor">
    <vt:lpwstr>Cedefop Europass Team</vt:lpwstr>
  </property>
  <property fmtid="{D5CDD505-2E9C-101B-9397-08002B2CF9AE}" pid="3" name="Owner">
    <vt:lpwstr>Cedefop Europass Team</vt:lpwstr>
  </property>
</Properties>
</file>